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09540" w14:textId="77777777" w:rsidR="0006046D" w:rsidRDefault="0006046D">
      <w:pPr>
        <w:pStyle w:val="newncpi0"/>
        <w:jc w:val="center"/>
      </w:pPr>
      <w:r>
        <w:rPr>
          <w:rStyle w:val="name"/>
        </w:rPr>
        <w:t>ПОСТАНОВЛЕНИЕ </w:t>
      </w:r>
      <w:r>
        <w:rPr>
          <w:rStyle w:val="promulgator"/>
        </w:rPr>
        <w:t>ГОСУДАРСТВЕННОГО КОМИТЕТА ПО ИМУЩЕСТВУ РЕСПУБЛИКИ БЕЛАРУСЬ</w:t>
      </w:r>
    </w:p>
    <w:p w14:paraId="712A9F6C" w14:textId="77777777" w:rsidR="0006046D" w:rsidRDefault="0006046D">
      <w:pPr>
        <w:pStyle w:val="newncpi"/>
        <w:ind w:firstLine="0"/>
        <w:jc w:val="center"/>
      </w:pPr>
      <w:r>
        <w:rPr>
          <w:rStyle w:val="datepr"/>
        </w:rPr>
        <w:t>11 августа 2015 г.</w:t>
      </w:r>
      <w:r>
        <w:rPr>
          <w:rStyle w:val="number"/>
        </w:rPr>
        <w:t xml:space="preserve"> № 34</w:t>
      </w:r>
    </w:p>
    <w:p w14:paraId="0B32F703" w14:textId="77777777" w:rsidR="0006046D" w:rsidRDefault="0006046D">
      <w:pPr>
        <w:pStyle w:val="titlencpi"/>
      </w:pPr>
      <w:r>
        <w:t>Об отчете представителя государства в органах управления хозяйственного общества, акции (доли в уставном фонде) которого принадлежат государству</w:t>
      </w:r>
    </w:p>
    <w:p w14:paraId="3D3ADC79" w14:textId="77777777" w:rsidR="0006046D" w:rsidRDefault="0006046D">
      <w:pPr>
        <w:pStyle w:val="changei"/>
      </w:pPr>
      <w:r>
        <w:t>Изменения и дополнения:</w:t>
      </w:r>
    </w:p>
    <w:p w14:paraId="1628D225" w14:textId="77777777" w:rsidR="0006046D" w:rsidRDefault="0006046D" w:rsidP="0006046D">
      <w:pPr>
        <w:pStyle w:val="changeadd"/>
        <w:ind w:left="0" w:firstLine="0"/>
      </w:pPr>
      <w:r>
        <w:t>По</w:t>
      </w:r>
      <w:r w:rsidRPr="0006046D">
        <w:rPr>
          <w:spacing w:val="-4"/>
        </w:rPr>
        <w:t>становление Государственного комитета по имуществу Республики Беларусь от 31 октября 2016 г. № 21 (зарегистрировано в Национальном реестре - № 8/31674 от 16.01.2017 г.)</w:t>
      </w:r>
      <w:r>
        <w:t>;</w:t>
      </w:r>
    </w:p>
    <w:p w14:paraId="37129428" w14:textId="77777777" w:rsidR="0006046D" w:rsidRDefault="0006046D" w:rsidP="0006046D">
      <w:pPr>
        <w:pStyle w:val="changeadd"/>
        <w:ind w:left="0" w:firstLine="0"/>
      </w:pPr>
      <w:r w:rsidRPr="0006046D">
        <w:rPr>
          <w:spacing w:val="-4"/>
        </w:rPr>
        <w:t>Постановление Государственного комитета по имуществу Республики Беларусь от 18 февраля 2020 г. № 1 (зарегистрировано в Национальном реестре - № 8/35162 от 17.03.2020 г.</w:t>
      </w:r>
      <w:r>
        <w:t>);</w:t>
      </w:r>
    </w:p>
    <w:p w14:paraId="5ECA9DA4" w14:textId="77777777" w:rsidR="0006046D" w:rsidRPr="0006046D" w:rsidRDefault="0006046D" w:rsidP="0006046D">
      <w:pPr>
        <w:pStyle w:val="changeadd"/>
        <w:ind w:left="0" w:firstLine="0"/>
        <w:rPr>
          <w:spacing w:val="-4"/>
        </w:rPr>
      </w:pPr>
      <w:r w:rsidRPr="0006046D">
        <w:rPr>
          <w:spacing w:val="-4"/>
        </w:rPr>
        <w:t>Постановление Государственного комитета по имуществу Республики Беларусь от 5 февраля 2021 г. № 1 (зарегистрировано в Национальном реестре - № 8/36357 от 18.02.2021 г.);</w:t>
      </w:r>
    </w:p>
    <w:p w14:paraId="1E0E97FD" w14:textId="77777777" w:rsidR="0006046D" w:rsidRDefault="0006046D" w:rsidP="0006046D">
      <w:pPr>
        <w:pStyle w:val="changeadd"/>
        <w:ind w:left="0" w:firstLine="0"/>
      </w:pPr>
      <w:r>
        <w:t>По</w:t>
      </w:r>
      <w:r w:rsidRPr="0006046D">
        <w:rPr>
          <w:spacing w:val="-4"/>
        </w:rPr>
        <w:t xml:space="preserve">становление Государственного комитета по имуществу Республики Беларусь от 18 декабря 2023 г. № 35 (зарегистрировано в Национальном реестре - № 8/40920 от 29.12.2023 г.) </w:t>
      </w:r>
    </w:p>
    <w:p w14:paraId="30E97E9B" w14:textId="77777777" w:rsidR="0006046D" w:rsidRDefault="0006046D">
      <w:pPr>
        <w:pStyle w:val="newncpi"/>
      </w:pPr>
      <w:r>
        <w:t> </w:t>
      </w:r>
    </w:p>
    <w:p w14:paraId="08AAD4E8" w14:textId="77777777" w:rsidR="0006046D" w:rsidRDefault="0006046D">
      <w:pPr>
        <w:pStyle w:val="preamble"/>
      </w:pPr>
      <w:r>
        <w:t>На основании подпункта 5.1 пункта 5 Положения о Государственном комитете по имуществу Республики Беларусь, утвержденного постановлением Совета Министров Республики Беларусь от 29 июля 2006 г. № 958, абзаца пятого части первой пункта 16 и подпункта 30.14 пункта 30 Положения о представителях государства в органах управления хозяйственных обществ, акции (доли в уставных фондах) которых принадлежат Республике Беларусь либо административно-территориальным единицам, утвержденного постановлением Совета Министров Республики Беларусь от 16 мая 2008 г. № 694, Государственный комитет по имуществу Республики Беларусь ПОСТАНОВЛЯЕТ:</w:t>
      </w:r>
    </w:p>
    <w:p w14:paraId="1CB67E88" w14:textId="77777777" w:rsidR="0006046D" w:rsidRDefault="0006046D">
      <w:pPr>
        <w:pStyle w:val="point"/>
      </w:pPr>
      <w:r>
        <w:t>1. Установить:</w:t>
      </w:r>
    </w:p>
    <w:p w14:paraId="2020EE5E" w14:textId="77777777" w:rsidR="0006046D" w:rsidRDefault="0006046D">
      <w:pPr>
        <w:pStyle w:val="newncpi"/>
      </w:pPr>
      <w:r>
        <w:t>форму отчета представителя государства в органах управления хозяйственного общества, акции (доли в уставном фонде) которого принадлежат государству (далее, если не указано иное, – отчет), согласно приложению;</w:t>
      </w:r>
    </w:p>
    <w:p w14:paraId="2A654026" w14:textId="77777777" w:rsidR="0006046D" w:rsidRDefault="0006046D">
      <w:pPr>
        <w:pStyle w:val="newncpi"/>
      </w:pPr>
      <w:r>
        <w:t>срок представления отчета в орган, осуществляющий владельческий надзор, – до 1 апреля года, следующего за отчетным;</w:t>
      </w:r>
    </w:p>
    <w:p w14:paraId="095ACDE5" w14:textId="77777777" w:rsidR="0006046D" w:rsidRDefault="0006046D">
      <w:pPr>
        <w:pStyle w:val="newncpi"/>
      </w:pPr>
      <w:r>
        <w:t>срок утверждения отчетов органами, осуществляющими владельческий надзор, – до 10 апреля года, следующего за отчетным.</w:t>
      </w:r>
    </w:p>
    <w:p w14:paraId="7B9986BB" w14:textId="77777777" w:rsidR="0006046D" w:rsidRDefault="0006046D">
      <w:pPr>
        <w:pStyle w:val="newncpi"/>
      </w:pPr>
      <w:r>
        <w:t>Органы, осуществляющие владельческий надзор, представляют утвержденные ими отчеты в порядке, установленном подпунктом 30.14 пункта 30 Положения о представителях государства в органах управления хозяйственных обществ, акции (доли в уставных фондах) которых принадлежат Республике Беларусь либо административно-территориальным единицам.</w:t>
      </w:r>
    </w:p>
    <w:p w14:paraId="4BD2AB25" w14:textId="77777777" w:rsidR="0006046D" w:rsidRDefault="0006046D">
      <w:pPr>
        <w:pStyle w:val="point"/>
      </w:pPr>
      <w:r>
        <w:t>1</w:t>
      </w:r>
      <w:r>
        <w:rPr>
          <w:vertAlign w:val="superscript"/>
        </w:rPr>
        <w:t>1</w:t>
      </w:r>
      <w:r>
        <w:t>. Установить, что для целей заполнения отчета:</w:t>
      </w:r>
    </w:p>
    <w:p w14:paraId="6BFC83FA" w14:textId="77777777" w:rsidR="0006046D" w:rsidRDefault="0006046D">
      <w:pPr>
        <w:pStyle w:val="newncpi"/>
      </w:pPr>
      <w:r>
        <w:t>рентабельность собственного капитала (%), представляющая собой отношение чистой прибыли хозяйственного общества к среднегодовой величине собственного капитала, рассчитывается по формуле</w:t>
      </w:r>
    </w:p>
    <w:p w14:paraId="51601058" w14:textId="77777777" w:rsidR="0006046D" w:rsidRDefault="0006046D">
      <w:pPr>
        <w:pStyle w:val="newncpi"/>
      </w:pPr>
      <w:r>
        <w:t> </w:t>
      </w:r>
    </w:p>
    <w:p w14:paraId="6D5FE9FD" w14:textId="77777777" w:rsidR="0006046D" w:rsidRDefault="0006046D">
      <w:pPr>
        <w:pStyle w:val="newncpi0"/>
        <w:jc w:val="center"/>
      </w:pPr>
      <w:r>
        <w:rPr>
          <w:i/>
          <w:iCs/>
        </w:rPr>
        <w:t>РК</w:t>
      </w:r>
      <w:r>
        <w:t xml:space="preserve"> = </w:t>
      </w:r>
      <w:r>
        <w:rPr>
          <w:i/>
          <w:iCs/>
        </w:rPr>
        <w:t>ЧП</w:t>
      </w:r>
      <w:r>
        <w:t xml:space="preserve"> / ((</w:t>
      </w:r>
      <w:proofErr w:type="spellStart"/>
      <w:r>
        <w:rPr>
          <w:i/>
          <w:iCs/>
        </w:rPr>
        <w:t>ЧА</w:t>
      </w:r>
      <w:r>
        <w:rPr>
          <w:i/>
          <w:iCs/>
          <w:vertAlign w:val="subscript"/>
        </w:rPr>
        <w:t>нач</w:t>
      </w:r>
      <w:proofErr w:type="spellEnd"/>
      <w:r>
        <w:t xml:space="preserve"> + </w:t>
      </w:r>
      <w:proofErr w:type="spellStart"/>
      <w:r>
        <w:rPr>
          <w:i/>
          <w:iCs/>
        </w:rPr>
        <w:t>ЧА</w:t>
      </w:r>
      <w:r>
        <w:rPr>
          <w:i/>
          <w:iCs/>
          <w:vertAlign w:val="subscript"/>
        </w:rPr>
        <w:t>кон</w:t>
      </w:r>
      <w:proofErr w:type="spellEnd"/>
      <w:r>
        <w:t>) / 2) x 100 %,</w:t>
      </w:r>
    </w:p>
    <w:p w14:paraId="13A08FF1" w14:textId="77777777" w:rsidR="0006046D" w:rsidRDefault="0006046D">
      <w:pPr>
        <w:pStyle w:val="newncpi"/>
      </w:pPr>
      <w:r>
        <w:t> </w:t>
      </w:r>
    </w:p>
    <w:p w14:paraId="11BEBBF0" w14:textId="77777777" w:rsidR="0006046D" w:rsidRDefault="0006046D">
      <w:pPr>
        <w:pStyle w:val="newncpi0"/>
      </w:pPr>
      <w:r>
        <w:t xml:space="preserve">где </w:t>
      </w:r>
      <w:r>
        <w:rPr>
          <w:i/>
          <w:iCs/>
        </w:rPr>
        <w:t>ЧП</w:t>
      </w:r>
      <w:r>
        <w:t> – чистая прибыль за отчетный период;</w:t>
      </w:r>
    </w:p>
    <w:p w14:paraId="5D3CA02E" w14:textId="77777777" w:rsidR="0006046D" w:rsidRDefault="0006046D">
      <w:pPr>
        <w:pStyle w:val="newncpi"/>
      </w:pPr>
      <w:proofErr w:type="spellStart"/>
      <w:r>
        <w:rPr>
          <w:i/>
          <w:iCs/>
        </w:rPr>
        <w:t>ЧА</w:t>
      </w:r>
      <w:r>
        <w:rPr>
          <w:i/>
          <w:iCs/>
          <w:vertAlign w:val="subscript"/>
        </w:rPr>
        <w:t>кон</w:t>
      </w:r>
      <w:proofErr w:type="spellEnd"/>
      <w:r>
        <w:t> – стоимость чистых активов на конец периода;</w:t>
      </w:r>
    </w:p>
    <w:p w14:paraId="79D9F52D" w14:textId="77777777" w:rsidR="0006046D" w:rsidRDefault="0006046D">
      <w:pPr>
        <w:pStyle w:val="newncpi"/>
      </w:pPr>
      <w:proofErr w:type="spellStart"/>
      <w:r>
        <w:rPr>
          <w:i/>
          <w:iCs/>
        </w:rPr>
        <w:t>ЧА</w:t>
      </w:r>
      <w:r>
        <w:rPr>
          <w:i/>
          <w:iCs/>
          <w:vertAlign w:val="subscript"/>
        </w:rPr>
        <w:t>нач</w:t>
      </w:r>
      <w:proofErr w:type="spellEnd"/>
      <w:r>
        <w:t> – стоимость чистых активов на начало периода;</w:t>
      </w:r>
    </w:p>
    <w:p w14:paraId="399FB1D7" w14:textId="77777777" w:rsidR="0006046D" w:rsidRDefault="0006046D">
      <w:pPr>
        <w:pStyle w:val="newncpi"/>
      </w:pPr>
      <w:r>
        <w:t xml:space="preserve">совокупная акционерная доходность (%), представляющая собой обобщающий показатель для оценки годовых результатов доходности по акциям хозяйственного </w:t>
      </w:r>
      <w:r>
        <w:lastRenderedPageBreak/>
        <w:t>общества в результате изменения стоимости чистых активов и начисления дивидендов, рассчитывается по формуле</w:t>
      </w:r>
    </w:p>
    <w:p w14:paraId="3E764D90" w14:textId="77777777" w:rsidR="0006046D" w:rsidRDefault="0006046D">
      <w:pPr>
        <w:pStyle w:val="newncpi"/>
      </w:pPr>
      <w:r>
        <w:t> </w:t>
      </w:r>
    </w:p>
    <w:p w14:paraId="5B8A5997" w14:textId="77777777" w:rsidR="0006046D" w:rsidRDefault="0006046D">
      <w:pPr>
        <w:pStyle w:val="newncpi0"/>
        <w:jc w:val="center"/>
      </w:pPr>
      <w:r>
        <w:t>((</w:t>
      </w:r>
      <w:proofErr w:type="spellStart"/>
      <w:r>
        <w:rPr>
          <w:i/>
          <w:iCs/>
        </w:rPr>
        <w:t>Бст</w:t>
      </w:r>
      <w:r>
        <w:rPr>
          <w:i/>
          <w:iCs/>
          <w:vertAlign w:val="subscript"/>
        </w:rPr>
        <w:t>кон</w:t>
      </w:r>
      <w:proofErr w:type="spellEnd"/>
      <w:r>
        <w:rPr>
          <w:i/>
          <w:iCs/>
        </w:rPr>
        <w:t xml:space="preserve"> – </w:t>
      </w:r>
      <w:proofErr w:type="spellStart"/>
      <w:r>
        <w:rPr>
          <w:i/>
          <w:iCs/>
        </w:rPr>
        <w:t>Бст</w:t>
      </w:r>
      <w:r>
        <w:rPr>
          <w:i/>
          <w:iCs/>
          <w:vertAlign w:val="subscript"/>
        </w:rPr>
        <w:t>нач</w:t>
      </w:r>
      <w:proofErr w:type="spellEnd"/>
      <w:r>
        <w:t xml:space="preserve">) + </w:t>
      </w:r>
      <w:r>
        <w:rPr>
          <w:i/>
          <w:iCs/>
        </w:rPr>
        <w:t>Д</w:t>
      </w:r>
      <w:r>
        <w:t xml:space="preserve">) / </w:t>
      </w:r>
      <w:proofErr w:type="spellStart"/>
      <w:r>
        <w:rPr>
          <w:i/>
          <w:iCs/>
        </w:rPr>
        <w:t>Бст</w:t>
      </w:r>
      <w:r>
        <w:rPr>
          <w:i/>
          <w:iCs/>
          <w:vertAlign w:val="subscript"/>
        </w:rPr>
        <w:t>кон</w:t>
      </w:r>
      <w:proofErr w:type="spellEnd"/>
      <w:r>
        <w:t xml:space="preserve"> x 100 %,</w:t>
      </w:r>
    </w:p>
    <w:p w14:paraId="659BCC3F" w14:textId="77777777" w:rsidR="0006046D" w:rsidRDefault="0006046D">
      <w:pPr>
        <w:pStyle w:val="newncpi"/>
      </w:pPr>
      <w:r>
        <w:t> </w:t>
      </w:r>
    </w:p>
    <w:p w14:paraId="24F77749" w14:textId="77777777" w:rsidR="0006046D" w:rsidRDefault="0006046D">
      <w:pPr>
        <w:pStyle w:val="newncpi0"/>
      </w:pPr>
      <w:r>
        <w:t xml:space="preserve">где </w:t>
      </w:r>
      <w:proofErr w:type="spellStart"/>
      <w:r>
        <w:rPr>
          <w:i/>
          <w:iCs/>
        </w:rPr>
        <w:t>Бст</w:t>
      </w:r>
      <w:r>
        <w:rPr>
          <w:i/>
          <w:iCs/>
          <w:vertAlign w:val="subscript"/>
        </w:rPr>
        <w:t>кон</w:t>
      </w:r>
      <w:proofErr w:type="spellEnd"/>
      <w:r>
        <w:t> – балансовая стоимость акций (стоимость чистых активов) на конец периода;</w:t>
      </w:r>
    </w:p>
    <w:p w14:paraId="44A802A9" w14:textId="77777777" w:rsidR="0006046D" w:rsidRDefault="0006046D">
      <w:pPr>
        <w:pStyle w:val="newncpi"/>
      </w:pPr>
      <w:proofErr w:type="spellStart"/>
      <w:r>
        <w:rPr>
          <w:i/>
          <w:iCs/>
        </w:rPr>
        <w:t>Бст</w:t>
      </w:r>
      <w:r>
        <w:rPr>
          <w:i/>
          <w:iCs/>
          <w:vertAlign w:val="subscript"/>
        </w:rPr>
        <w:t>нач</w:t>
      </w:r>
      <w:proofErr w:type="spellEnd"/>
      <w:r>
        <w:t> – балансовая стоимость акций (стоимость чистых активов) на начало периода;</w:t>
      </w:r>
    </w:p>
    <w:p w14:paraId="7C7AF0BF" w14:textId="77777777" w:rsidR="0006046D" w:rsidRDefault="0006046D">
      <w:pPr>
        <w:pStyle w:val="newncpi"/>
      </w:pPr>
      <w:r>
        <w:rPr>
          <w:i/>
          <w:iCs/>
        </w:rPr>
        <w:t>Д </w:t>
      </w:r>
      <w:r>
        <w:t>– сумма дивидендов, подлежащая выплате за отчетный год.</w:t>
      </w:r>
    </w:p>
    <w:p w14:paraId="1372CA0C" w14:textId="77777777" w:rsidR="0006046D" w:rsidRDefault="0006046D">
      <w:pPr>
        <w:pStyle w:val="point"/>
      </w:pPr>
      <w:r>
        <w:t>2. Признать утратившими силу:</w:t>
      </w:r>
    </w:p>
    <w:p w14:paraId="35BDEF2C" w14:textId="77777777" w:rsidR="0006046D" w:rsidRDefault="0006046D">
      <w:pPr>
        <w:pStyle w:val="newncpi"/>
      </w:pPr>
      <w:r>
        <w:t>постановление Государственного комитета по имуществу Республики Беларусь от 28 декабря 2006 г. № 63 «Об отчетности представителей государства в органах управления хозяйственных обществ, акции (доли в уставных фондах) которых принадлежат Республике Беларусь» (Национальный реестр правовых актов Республики Беларусь, 2007 г., № 119, 8/16352);</w:t>
      </w:r>
    </w:p>
    <w:p w14:paraId="528D4965" w14:textId="77777777" w:rsidR="0006046D" w:rsidRDefault="0006046D">
      <w:pPr>
        <w:pStyle w:val="newncpi"/>
      </w:pPr>
      <w:r>
        <w:t>постановление Государственного комитета по имуществу Республики Беларусь от 22 октября 2008 г. № 74 «О внесении изменений и дополнений в постановление Государственного комитета по имуществу Республики Беларусь от 28 декабря 2006 г. № 63» (Национальный реестр правовых актов Республики Беларусь, 2008 г., № 276, 8/19766);</w:t>
      </w:r>
    </w:p>
    <w:p w14:paraId="11457C70" w14:textId="77777777" w:rsidR="0006046D" w:rsidRDefault="0006046D">
      <w:pPr>
        <w:pStyle w:val="newncpi"/>
      </w:pPr>
      <w:r>
        <w:t>постановление Государственного комитета по имуществу Республики Беларусь от 30 декабря 2009 г. № 70 «О внесении изменений и дополнений в постановление Государственного комитета по имуществу Республики Беларусь от 28 декабря 2006 г. № 63» (Национальный реестр правовых актов Республики Беларусь, 2010 г., № 19, 8/21810).</w:t>
      </w:r>
    </w:p>
    <w:p w14:paraId="31C398E0" w14:textId="77777777" w:rsidR="0006046D" w:rsidRDefault="0006046D">
      <w:pPr>
        <w:pStyle w:val="point"/>
      </w:pPr>
      <w:r>
        <w:t>3. Настоящее постановление вступает в силу после его официального опубликования.</w:t>
      </w:r>
    </w:p>
    <w:p w14:paraId="37CC8817" w14:textId="77777777" w:rsidR="0006046D" w:rsidRDefault="0006046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672"/>
      </w:tblGrid>
      <w:tr w:rsidR="0006046D" w14:paraId="3D1AFA46" w14:textId="77777777">
        <w:tc>
          <w:tcPr>
            <w:tcW w:w="2503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3C8DB578" w14:textId="77777777" w:rsidR="0006046D" w:rsidRDefault="0006046D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49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237791A4" w14:textId="77777777" w:rsidR="0006046D" w:rsidRDefault="0006046D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А.А.Гаев</w:t>
            </w:r>
            <w:proofErr w:type="spellEnd"/>
          </w:p>
        </w:tc>
      </w:tr>
    </w:tbl>
    <w:p w14:paraId="4F002406" w14:textId="77777777" w:rsidR="0006046D" w:rsidRDefault="0006046D">
      <w:pPr>
        <w:pStyle w:val="newncpi"/>
      </w:pPr>
      <w:r>
        <w:t> </w:t>
      </w:r>
    </w:p>
    <w:p w14:paraId="5372D6CA" w14:textId="77777777" w:rsidR="0006046D" w:rsidRDefault="0006046D">
      <w:pPr>
        <w:rPr>
          <w:rFonts w:eastAsia="Times New Roman"/>
        </w:rPr>
        <w:sectPr w:rsidR="0006046D" w:rsidSect="002611F5">
          <w:headerReference w:type="default" r:id="rId6"/>
          <w:pgSz w:w="11906" w:h="16838"/>
          <w:pgMar w:top="1133" w:right="850" w:bottom="1133" w:left="1700" w:header="708" w:footer="708" w:gutter="0"/>
          <w:cols w:space="708"/>
          <w:docGrid w:linePitch="360"/>
        </w:sectPr>
      </w:pPr>
    </w:p>
    <w:p w14:paraId="77A6F0B3" w14:textId="77777777" w:rsidR="0006046D" w:rsidRDefault="0006046D">
      <w:pPr>
        <w:pStyle w:val="newncpi0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8"/>
        <w:gridCol w:w="2991"/>
      </w:tblGrid>
      <w:tr w:rsidR="0006046D" w14:paraId="261868F5" w14:textId="77777777">
        <w:tc>
          <w:tcPr>
            <w:tcW w:w="34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6D03C1" w14:textId="77777777" w:rsidR="0006046D" w:rsidRDefault="0006046D">
            <w:pPr>
              <w:pStyle w:val="newncpi"/>
            </w:pPr>
            <w:r>
              <w:t> 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35DF5A" w14:textId="77777777" w:rsidR="0006046D" w:rsidRDefault="0006046D">
            <w:pPr>
              <w:pStyle w:val="append1"/>
            </w:pPr>
            <w:r>
              <w:t>Приложение</w:t>
            </w:r>
          </w:p>
          <w:p w14:paraId="64C64A2C" w14:textId="77777777" w:rsidR="0006046D" w:rsidRDefault="0006046D">
            <w:pPr>
              <w:pStyle w:val="append"/>
            </w:pPr>
            <w:r>
              <w:t>к постановлению</w:t>
            </w:r>
            <w:r>
              <w:br/>
              <w:t>Государственного</w:t>
            </w:r>
            <w:r>
              <w:br/>
              <w:t>комитета по имуществу</w:t>
            </w:r>
            <w:r>
              <w:br/>
              <w:t>Республики Беларусь</w:t>
            </w:r>
            <w:r>
              <w:br/>
              <w:t>11.08.2015 № 34</w:t>
            </w:r>
            <w:r>
              <w:br/>
              <w:t>(в редакции постановления</w:t>
            </w:r>
            <w:r>
              <w:br/>
              <w:t>Государственного</w:t>
            </w:r>
            <w:r>
              <w:br/>
              <w:t>комитета по имуществу</w:t>
            </w:r>
            <w:r>
              <w:br/>
              <w:t>Республики Беларусь</w:t>
            </w:r>
            <w:r>
              <w:br/>
              <w:t xml:space="preserve">18.12.2023 № 35) </w:t>
            </w:r>
          </w:p>
        </w:tc>
      </w:tr>
    </w:tbl>
    <w:p w14:paraId="117F32DC" w14:textId="77777777" w:rsidR="0006046D" w:rsidRDefault="0006046D">
      <w:pPr>
        <w:pStyle w:val="newncpi"/>
      </w:pPr>
      <w:r>
        <w:t> </w:t>
      </w:r>
    </w:p>
    <w:p w14:paraId="57CEC9B5" w14:textId="77777777" w:rsidR="0006046D" w:rsidRDefault="0006046D">
      <w:pPr>
        <w:pStyle w:val="onestring"/>
      </w:pPr>
      <w:r>
        <w:t>Форма</w:t>
      </w:r>
    </w:p>
    <w:p w14:paraId="331D0FE7" w14:textId="77777777" w:rsidR="0006046D" w:rsidRDefault="0006046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5683"/>
      </w:tblGrid>
      <w:tr w:rsidR="0006046D" w14:paraId="6DC95368" w14:textId="77777777">
        <w:trPr>
          <w:trHeight w:val="240"/>
        </w:trPr>
        <w:tc>
          <w:tcPr>
            <w:tcW w:w="19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F7E103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0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8036F6" w14:textId="77777777" w:rsidR="0006046D" w:rsidRDefault="0006046D">
            <w:pPr>
              <w:pStyle w:val="newncpi0"/>
            </w:pPr>
            <w:r>
              <w:t>УТВЕРЖДАЮ</w:t>
            </w:r>
          </w:p>
        </w:tc>
      </w:tr>
      <w:tr w:rsidR="0006046D" w14:paraId="2D3A8883" w14:textId="77777777">
        <w:trPr>
          <w:trHeight w:val="240"/>
        </w:trPr>
        <w:tc>
          <w:tcPr>
            <w:tcW w:w="19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91A707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0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C1A742" w14:textId="77777777" w:rsidR="0006046D" w:rsidRDefault="0006046D">
            <w:pPr>
              <w:pStyle w:val="newncpi0"/>
            </w:pPr>
            <w:r>
              <w:t>______________________________________________</w:t>
            </w:r>
          </w:p>
        </w:tc>
      </w:tr>
      <w:tr w:rsidR="0006046D" w14:paraId="5A1CE93C" w14:textId="77777777">
        <w:trPr>
          <w:trHeight w:val="240"/>
        </w:trPr>
        <w:tc>
          <w:tcPr>
            <w:tcW w:w="19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93D50B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0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60DD76" w14:textId="77777777" w:rsidR="0006046D" w:rsidRDefault="0006046D">
            <w:pPr>
              <w:pStyle w:val="undline"/>
            </w:pPr>
            <w:r>
              <w:t>(руководитель органа, осуществляющего владельческий надзор)</w:t>
            </w:r>
          </w:p>
        </w:tc>
      </w:tr>
      <w:tr w:rsidR="0006046D" w14:paraId="6AA285B1" w14:textId="77777777">
        <w:trPr>
          <w:trHeight w:val="240"/>
        </w:trPr>
        <w:tc>
          <w:tcPr>
            <w:tcW w:w="19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2C75E5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0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B39687" w14:textId="77777777" w:rsidR="0006046D" w:rsidRDefault="0006046D">
            <w:pPr>
              <w:pStyle w:val="newncpi0"/>
            </w:pPr>
            <w:r>
              <w:t>__ ________ 20__ г.</w:t>
            </w:r>
          </w:p>
        </w:tc>
      </w:tr>
    </w:tbl>
    <w:p w14:paraId="77EFD088" w14:textId="77777777" w:rsidR="0006046D" w:rsidRDefault="0006046D">
      <w:pPr>
        <w:pStyle w:val="titlep"/>
      </w:pPr>
      <w:r>
        <w:t>ОТЧЕТ за ______ год</w:t>
      </w:r>
      <w:r>
        <w:br/>
        <w:t>представителя государства в органах управления хозяйственного общества, акции (доли в уставном фонде) которого принадлежат государству</w:t>
      </w:r>
    </w:p>
    <w:p w14:paraId="461FED90" w14:textId="77777777" w:rsidR="0006046D" w:rsidRDefault="0006046D">
      <w:pPr>
        <w:pStyle w:val="newncpi0"/>
        <w:jc w:val="center"/>
      </w:pPr>
      <w:r>
        <w:t>____________________________________________________________________________</w:t>
      </w:r>
    </w:p>
    <w:p w14:paraId="51E98667" w14:textId="77777777" w:rsidR="0006046D" w:rsidRDefault="0006046D">
      <w:pPr>
        <w:pStyle w:val="undline"/>
        <w:jc w:val="center"/>
      </w:pPr>
      <w:r>
        <w:t>(наименование хозяйственного общества, акции (доли в уставном фонде) которого</w:t>
      </w:r>
      <w:r>
        <w:br/>
        <w:t>принадлежат государству (далее – хозяйственное общество)</w:t>
      </w:r>
    </w:p>
    <w:p w14:paraId="06D5F623" w14:textId="77777777" w:rsidR="0006046D" w:rsidRDefault="0006046D">
      <w:pPr>
        <w:pStyle w:val="newncpi"/>
      </w:pPr>
      <w:r>
        <w:t> </w:t>
      </w:r>
    </w:p>
    <w:p w14:paraId="59505296" w14:textId="77777777" w:rsidR="0006046D" w:rsidRDefault="0006046D">
      <w:pPr>
        <w:pStyle w:val="point"/>
      </w:pPr>
      <w:r>
        <w:t>1. ОБЩИЕ СВЕДЕНИЯ</w:t>
      </w:r>
    </w:p>
    <w:p w14:paraId="797D3555" w14:textId="77777777" w:rsidR="0006046D" w:rsidRDefault="0006046D">
      <w:pPr>
        <w:pStyle w:val="newncpi"/>
      </w:pPr>
      <w:r>
        <w:t> </w:t>
      </w:r>
    </w:p>
    <w:p w14:paraId="5373ECD9" w14:textId="77777777" w:rsidR="0006046D" w:rsidRDefault="0006046D">
      <w:pPr>
        <w:pStyle w:val="underpoint"/>
      </w:pPr>
      <w:r>
        <w:t>1.1. О хозяйственном обществе</w:t>
      </w:r>
    </w:p>
    <w:p w14:paraId="21521B1F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806"/>
        <w:gridCol w:w="3553"/>
      </w:tblGrid>
      <w:tr w:rsidR="0006046D" w14:paraId="412C022D" w14:textId="77777777">
        <w:trPr>
          <w:trHeight w:val="240"/>
        </w:trPr>
        <w:tc>
          <w:tcPr>
            <w:tcW w:w="310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E74961" w14:textId="77777777" w:rsidR="0006046D" w:rsidRDefault="0006046D">
            <w:pPr>
              <w:pStyle w:val="table10"/>
            </w:pPr>
            <w:r>
              <w:t xml:space="preserve">Полное наименование </w:t>
            </w:r>
          </w:p>
        </w:tc>
        <w:tc>
          <w:tcPr>
            <w:tcW w:w="189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F6F543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CE8B7C0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5C557C" w14:textId="77777777" w:rsidR="0006046D" w:rsidRDefault="0006046D">
            <w:pPr>
              <w:pStyle w:val="table10"/>
            </w:pPr>
            <w:r>
              <w:t xml:space="preserve">Место нахождения 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48476C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F1A978B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DE1F77" w14:textId="77777777" w:rsidR="0006046D" w:rsidRDefault="0006046D">
            <w:pPr>
              <w:pStyle w:val="table10"/>
            </w:pPr>
            <w:r>
              <w:t>Учетный номер плательщика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69C795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663B2B2C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345F01" w14:textId="77777777" w:rsidR="0006046D" w:rsidRDefault="0006046D">
            <w:pPr>
              <w:pStyle w:val="table10"/>
            </w:pPr>
            <w:r>
              <w:t xml:space="preserve">Наименование, адрес, телефон (факс) депозитария, осуществляющего депозитарный учет акций 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2D62FC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06F417B8" w14:textId="77777777" w:rsidR="0006046D" w:rsidRDefault="0006046D">
      <w:pPr>
        <w:pStyle w:val="newncpi"/>
      </w:pPr>
      <w:r>
        <w:t> </w:t>
      </w:r>
    </w:p>
    <w:p w14:paraId="5D3EB46D" w14:textId="77777777" w:rsidR="0006046D" w:rsidRDefault="0006046D">
      <w:pPr>
        <w:pStyle w:val="underpoint"/>
      </w:pPr>
      <w:r>
        <w:t>1.2. Об уставном фонде хозяйственного общества на 31 декабря отчетного года</w:t>
      </w:r>
    </w:p>
    <w:p w14:paraId="499C977C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806"/>
        <w:gridCol w:w="3553"/>
      </w:tblGrid>
      <w:tr w:rsidR="0006046D" w14:paraId="10D487BD" w14:textId="77777777">
        <w:trPr>
          <w:trHeight w:val="238"/>
        </w:trPr>
        <w:tc>
          <w:tcPr>
            <w:tcW w:w="310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6C3A61" w14:textId="77777777" w:rsidR="0006046D" w:rsidRDefault="0006046D">
            <w:pPr>
              <w:pStyle w:val="table10"/>
            </w:pPr>
            <w:r>
              <w:t>Размер уставного фонда (белорусских рублей (далее – руб.)</w:t>
            </w:r>
          </w:p>
        </w:tc>
        <w:tc>
          <w:tcPr>
            <w:tcW w:w="189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0855E9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6378F686" w14:textId="77777777">
        <w:trPr>
          <w:trHeight w:val="238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682B10" w14:textId="77777777" w:rsidR="0006046D" w:rsidRDefault="0006046D">
            <w:pPr>
              <w:pStyle w:val="table10"/>
            </w:pPr>
            <w:r>
              <w:t>Количество выпущенных акций, всего (штук)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48D0A3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6F905DEC" w14:textId="77777777">
        <w:trPr>
          <w:trHeight w:val="238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964F84" w14:textId="77777777" w:rsidR="0006046D" w:rsidRDefault="0006046D">
            <w:pPr>
              <w:pStyle w:val="table10"/>
            </w:pPr>
            <w:r>
              <w:t>В том числе: привилегированных акций (штук)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7556D1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2A12EC65" w14:textId="77777777">
        <w:trPr>
          <w:trHeight w:val="238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702A50" w14:textId="77777777" w:rsidR="0006046D" w:rsidRDefault="0006046D">
            <w:pPr>
              <w:pStyle w:val="table10"/>
            </w:pPr>
            <w:r>
              <w:t>выкупленных на баланс хозяйственного общества (штук)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13F10A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12E203FC" w14:textId="77777777">
        <w:trPr>
          <w:trHeight w:val="238"/>
        </w:trPr>
        <w:tc>
          <w:tcPr>
            <w:tcW w:w="310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03976A" w14:textId="77777777" w:rsidR="0006046D" w:rsidRDefault="0006046D">
            <w:pPr>
              <w:pStyle w:val="table10"/>
            </w:pPr>
            <w:r>
              <w:t>Номинальная стоимость акции (руб.)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D4843E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03BF9CA3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748"/>
        <w:gridCol w:w="1892"/>
        <w:gridCol w:w="719"/>
      </w:tblGrid>
      <w:tr w:rsidR="0006046D" w14:paraId="221FB88D" w14:textId="77777777">
        <w:trPr>
          <w:trHeight w:val="240"/>
        </w:trPr>
        <w:tc>
          <w:tcPr>
            <w:tcW w:w="360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E8D4A1" w14:textId="77777777" w:rsidR="0006046D" w:rsidRDefault="0006046D">
            <w:pPr>
              <w:pStyle w:val="table10"/>
            </w:pPr>
            <w:r>
              <w:t>Доля в уставном фонде:</w:t>
            </w:r>
          </w:p>
        </w:tc>
        <w:tc>
          <w:tcPr>
            <w:tcW w:w="10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322644" w14:textId="77777777" w:rsidR="0006046D" w:rsidRDefault="0006046D">
            <w:pPr>
              <w:pStyle w:val="table10"/>
              <w:jc w:val="center"/>
            </w:pPr>
            <w:r>
              <w:t>штук</w:t>
            </w:r>
          </w:p>
        </w:tc>
        <w:tc>
          <w:tcPr>
            <w:tcW w:w="38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F2C941" w14:textId="77777777" w:rsidR="0006046D" w:rsidRDefault="0006046D">
            <w:pPr>
              <w:pStyle w:val="table10"/>
              <w:jc w:val="center"/>
            </w:pPr>
            <w:r>
              <w:t>%</w:t>
            </w:r>
          </w:p>
        </w:tc>
      </w:tr>
      <w:tr w:rsidR="0006046D" w14:paraId="123130DA" w14:textId="77777777">
        <w:trPr>
          <w:trHeight w:val="240"/>
        </w:trPr>
        <w:tc>
          <w:tcPr>
            <w:tcW w:w="36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F7CF51" w14:textId="77777777" w:rsidR="0006046D" w:rsidRDefault="0006046D">
            <w:pPr>
              <w:pStyle w:val="table10"/>
            </w:pPr>
            <w:r>
              <w:t xml:space="preserve">Республики Беларусь 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D924F2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6B65E7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A43CF23" w14:textId="77777777">
        <w:trPr>
          <w:trHeight w:val="240"/>
        </w:trPr>
        <w:tc>
          <w:tcPr>
            <w:tcW w:w="36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2BDE43" w14:textId="77777777" w:rsidR="0006046D" w:rsidRDefault="0006046D">
            <w:pPr>
              <w:pStyle w:val="table10"/>
            </w:pPr>
            <w:r>
              <w:t>административно-территориальной единицы: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FA5342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58D72E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150BB586" w14:textId="77777777">
        <w:trPr>
          <w:trHeight w:val="240"/>
        </w:trPr>
        <w:tc>
          <w:tcPr>
            <w:tcW w:w="36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6E39DF" w14:textId="77777777" w:rsidR="0006046D" w:rsidRDefault="0006046D">
            <w:pPr>
              <w:pStyle w:val="table10"/>
            </w:pPr>
            <w:r>
              <w:t>области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AEF6C7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3E172C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CDF87F1" w14:textId="77777777">
        <w:trPr>
          <w:trHeight w:val="240"/>
        </w:trPr>
        <w:tc>
          <w:tcPr>
            <w:tcW w:w="36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3F948B" w14:textId="77777777" w:rsidR="0006046D" w:rsidRDefault="0006046D">
            <w:pPr>
              <w:pStyle w:val="table10"/>
            </w:pPr>
            <w:r>
              <w:t>района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32818D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A0A4D0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5994F7CF" w14:textId="77777777">
        <w:trPr>
          <w:trHeight w:val="240"/>
        </w:trPr>
        <w:tc>
          <w:tcPr>
            <w:tcW w:w="36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6F1439" w14:textId="77777777" w:rsidR="0006046D" w:rsidRDefault="0006046D">
            <w:pPr>
              <w:pStyle w:val="table10"/>
            </w:pPr>
            <w:r>
              <w:t>города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67A93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D3B35E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115AFF50" w14:textId="77777777">
        <w:trPr>
          <w:trHeight w:val="240"/>
        </w:trPr>
        <w:tc>
          <w:tcPr>
            <w:tcW w:w="36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F3B829" w14:textId="77777777" w:rsidR="0006046D" w:rsidRDefault="0006046D">
            <w:pPr>
              <w:pStyle w:val="table10"/>
            </w:pPr>
            <w:r>
              <w:t>юридических лиц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ECCF51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DA28C7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2127151" w14:textId="77777777">
        <w:trPr>
          <w:trHeight w:val="240"/>
        </w:trPr>
        <w:tc>
          <w:tcPr>
            <w:tcW w:w="360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014932" w14:textId="77777777" w:rsidR="0006046D" w:rsidRDefault="0006046D">
            <w:pPr>
              <w:pStyle w:val="table10"/>
            </w:pPr>
            <w:r>
              <w:t xml:space="preserve">физических лиц 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61F8A7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8CF150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1891EF71" w14:textId="77777777" w:rsidR="0006046D" w:rsidRDefault="0006046D">
      <w:pPr>
        <w:pStyle w:val="newncpi"/>
      </w:pPr>
      <w:r>
        <w:t> </w:t>
      </w:r>
    </w:p>
    <w:p w14:paraId="319B92AD" w14:textId="77777777" w:rsidR="0006046D" w:rsidRDefault="0006046D">
      <w:pPr>
        <w:pStyle w:val="underpoint"/>
      </w:pPr>
      <w:r>
        <w:t>1.3. Представитель государства в органах управления хозяйственного общества (далее – представитель государства)</w:t>
      </w:r>
    </w:p>
    <w:p w14:paraId="3856D269" w14:textId="77777777" w:rsidR="0006046D" w:rsidRDefault="0006046D">
      <w:pPr>
        <w:pStyle w:val="newncpi"/>
      </w:pPr>
      <w:r>
        <w:lastRenderedPageBreak/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542"/>
        <w:gridCol w:w="1943"/>
        <w:gridCol w:w="2336"/>
        <w:gridCol w:w="2538"/>
      </w:tblGrid>
      <w:tr w:rsidR="0006046D" w14:paraId="4FCC6ACA" w14:textId="77777777">
        <w:trPr>
          <w:trHeight w:val="238"/>
        </w:trPr>
        <w:tc>
          <w:tcPr>
            <w:tcW w:w="135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5D2DEA2" w14:textId="77777777" w:rsidR="0006046D" w:rsidRDefault="0006046D">
            <w:pPr>
              <w:pStyle w:val="table10"/>
              <w:jc w:val="center"/>
            </w:pPr>
            <w:r>
              <w:t>Фамилия, собственное имя, отчество (если таковое имеется) представителя государства</w:t>
            </w:r>
          </w:p>
        </w:tc>
        <w:tc>
          <w:tcPr>
            <w:tcW w:w="10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5B3DA8C" w14:textId="77777777" w:rsidR="0006046D" w:rsidRDefault="0006046D">
            <w:pPr>
              <w:pStyle w:val="table10"/>
              <w:jc w:val="center"/>
            </w:pPr>
            <w:r>
              <w:t>Место работы, должность служащего</w:t>
            </w:r>
          </w:p>
        </w:tc>
        <w:tc>
          <w:tcPr>
            <w:tcW w:w="12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FD403B3" w14:textId="77777777" w:rsidR="0006046D" w:rsidRDefault="0006046D">
            <w:pPr>
              <w:pStyle w:val="table10"/>
              <w:jc w:val="center"/>
            </w:pPr>
            <w:r>
              <w:t>Решение о назначении (дата, номер)</w:t>
            </w:r>
          </w:p>
        </w:tc>
        <w:tc>
          <w:tcPr>
            <w:tcW w:w="135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39ED7E0" w14:textId="77777777" w:rsidR="0006046D" w:rsidRDefault="0006046D">
            <w:pPr>
              <w:pStyle w:val="table10"/>
              <w:jc w:val="center"/>
            </w:pPr>
            <w:r>
              <w:t>Сведения о повышении квалификации за последние пять лет (дата, наименование учебного заведения)</w:t>
            </w:r>
          </w:p>
        </w:tc>
      </w:tr>
      <w:tr w:rsidR="0006046D" w14:paraId="0CB95C0F" w14:textId="77777777">
        <w:trPr>
          <w:trHeight w:val="238"/>
        </w:trPr>
        <w:tc>
          <w:tcPr>
            <w:tcW w:w="1358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29ACFC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03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DE2514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41288A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BCF96C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3E0D6B4A" w14:textId="77777777" w:rsidR="0006046D" w:rsidRDefault="0006046D">
      <w:pPr>
        <w:pStyle w:val="newncpi"/>
      </w:pPr>
      <w:r>
        <w:t> </w:t>
      </w:r>
    </w:p>
    <w:p w14:paraId="23D9C66F" w14:textId="77777777" w:rsidR="0006046D" w:rsidRDefault="0006046D">
      <w:pPr>
        <w:pStyle w:val="underpoint"/>
      </w:pPr>
      <w:r>
        <w:t>1.4. Количественный состав совета директоров (наблюдательного совета) (далее – наблюдательный совет) хозяйственного общества в соответствии с уставом: _______ человек</w:t>
      </w:r>
    </w:p>
    <w:p w14:paraId="749E4DEA" w14:textId="77777777" w:rsidR="0006046D" w:rsidRDefault="0006046D">
      <w:pPr>
        <w:pStyle w:val="newncpi"/>
      </w:pPr>
      <w:r>
        <w:t> </w:t>
      </w:r>
    </w:p>
    <w:p w14:paraId="781FEFAF" w14:textId="77777777" w:rsidR="0006046D" w:rsidRDefault="0006046D">
      <w:pPr>
        <w:pStyle w:val="underpoint"/>
      </w:pPr>
      <w:r>
        <w:t>1.5. Состав наблюдательного совета хозяйственного общества с 1 января отчетного года до даты представления отчета</w:t>
      </w:r>
    </w:p>
    <w:p w14:paraId="7C3AF924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538"/>
        <w:gridCol w:w="1599"/>
        <w:gridCol w:w="2536"/>
        <w:gridCol w:w="2686"/>
      </w:tblGrid>
      <w:tr w:rsidR="0006046D" w14:paraId="53360536" w14:textId="77777777">
        <w:trPr>
          <w:trHeight w:val="238"/>
        </w:trPr>
        <w:tc>
          <w:tcPr>
            <w:tcW w:w="1356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D74E1EB" w14:textId="77777777" w:rsidR="0006046D" w:rsidRDefault="0006046D">
            <w:pPr>
              <w:pStyle w:val="table10"/>
              <w:jc w:val="center"/>
            </w:pPr>
            <w:r>
              <w:t>Фамилия, собственное имя, отчество (если таковое имеется) члена наблюдательного совета</w:t>
            </w:r>
          </w:p>
        </w:tc>
        <w:tc>
          <w:tcPr>
            <w:tcW w:w="8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80C00B7" w14:textId="77777777" w:rsidR="0006046D" w:rsidRDefault="0006046D">
            <w:pPr>
              <w:pStyle w:val="table10"/>
              <w:jc w:val="center"/>
            </w:pPr>
            <w:r>
              <w:t>Место работы, должность служащего</w:t>
            </w:r>
          </w:p>
        </w:tc>
        <w:tc>
          <w:tcPr>
            <w:tcW w:w="13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F842833" w14:textId="77777777" w:rsidR="0006046D" w:rsidRDefault="0006046D">
            <w:pPr>
              <w:pStyle w:val="table10"/>
              <w:jc w:val="center"/>
            </w:pPr>
            <w:r>
              <w:t>Количество голосов, принадлежащих члену наблюдательного совета</w:t>
            </w:r>
          </w:p>
        </w:tc>
        <w:tc>
          <w:tcPr>
            <w:tcW w:w="143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C06FD74" w14:textId="77777777" w:rsidR="0006046D" w:rsidRDefault="0006046D">
            <w:pPr>
              <w:pStyle w:val="table10"/>
              <w:jc w:val="center"/>
            </w:pPr>
            <w:r>
              <w:t>Период работы в наблюдательном совете</w:t>
            </w:r>
          </w:p>
        </w:tc>
      </w:tr>
      <w:tr w:rsidR="0006046D" w14:paraId="1DDFB50C" w14:textId="77777777">
        <w:trPr>
          <w:trHeight w:val="238"/>
        </w:trPr>
        <w:tc>
          <w:tcPr>
            <w:tcW w:w="13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72B9B0" w14:textId="77777777" w:rsidR="0006046D" w:rsidRDefault="0006046D">
            <w:pPr>
              <w:pStyle w:val="table10"/>
            </w:pPr>
            <w:r>
              <w:t>1. Председатель: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4A834E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9C368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E4C82A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C737A6E" w14:textId="77777777">
        <w:trPr>
          <w:trHeight w:val="238"/>
        </w:trPr>
        <w:tc>
          <w:tcPr>
            <w:tcW w:w="13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315345" w14:textId="77777777" w:rsidR="0006046D" w:rsidRDefault="0006046D">
            <w:pPr>
              <w:pStyle w:val="table10"/>
            </w:pPr>
            <w:r>
              <w:t>2. Представители государства: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545A9A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24AC4C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F2BE19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2FA1E0D" w14:textId="77777777">
        <w:trPr>
          <w:trHeight w:val="238"/>
        </w:trPr>
        <w:tc>
          <w:tcPr>
            <w:tcW w:w="13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2CB464" w14:textId="77777777" w:rsidR="0006046D" w:rsidRDefault="0006046D">
            <w:pPr>
              <w:pStyle w:val="table10"/>
            </w:pPr>
            <w:r>
              <w:t xml:space="preserve">3. Независимые директора: 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111F6C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EF2376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304CAB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755B2BA4" w14:textId="77777777">
        <w:trPr>
          <w:trHeight w:val="238"/>
        </w:trPr>
        <w:tc>
          <w:tcPr>
            <w:tcW w:w="1356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5FC213" w14:textId="77777777" w:rsidR="0006046D" w:rsidRDefault="0006046D">
            <w:pPr>
              <w:pStyle w:val="table10"/>
            </w:pPr>
            <w:r>
              <w:t>4. Иные члены наблюдательного совета: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A51537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2BAF4F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F11264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45A61DF4" w14:textId="77777777" w:rsidR="0006046D" w:rsidRDefault="0006046D">
      <w:pPr>
        <w:pStyle w:val="newncpi"/>
      </w:pPr>
      <w:r>
        <w:t> </w:t>
      </w:r>
    </w:p>
    <w:p w14:paraId="10D7EF49" w14:textId="77777777" w:rsidR="0006046D" w:rsidRDefault="0006046D">
      <w:pPr>
        <w:pStyle w:val="point"/>
      </w:pPr>
      <w:r>
        <w:t>2. ПОКАЗАТЕЛИ ДЕЯТЕЛЬНОСТИ ХОЗЯЙСТВЕННОГО ОБЩЕСТВА</w:t>
      </w:r>
    </w:p>
    <w:p w14:paraId="47038E99" w14:textId="77777777" w:rsidR="0006046D" w:rsidRDefault="0006046D">
      <w:pPr>
        <w:pStyle w:val="newncpi"/>
      </w:pPr>
      <w:r>
        <w:t> </w:t>
      </w:r>
    </w:p>
    <w:p w14:paraId="6E825D92" w14:textId="77777777" w:rsidR="0006046D" w:rsidRDefault="0006046D">
      <w:pPr>
        <w:pStyle w:val="underpoint"/>
      </w:pPr>
      <w:r>
        <w:t>2.1. Основные показатели финансово-экономической деятельности</w:t>
      </w:r>
    </w:p>
    <w:p w14:paraId="1A4C89A6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77"/>
        <w:gridCol w:w="4309"/>
        <w:gridCol w:w="1941"/>
        <w:gridCol w:w="2632"/>
      </w:tblGrid>
      <w:tr w:rsidR="0006046D" w14:paraId="71BE47F8" w14:textId="77777777">
        <w:trPr>
          <w:trHeight w:val="238"/>
        </w:trPr>
        <w:tc>
          <w:tcPr>
            <w:tcW w:w="25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5497675" w14:textId="77777777" w:rsidR="0006046D" w:rsidRDefault="0006046D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23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E520F1D" w14:textId="77777777" w:rsidR="0006046D" w:rsidRDefault="0006046D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10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D1AB69B" w14:textId="77777777" w:rsidR="0006046D" w:rsidRDefault="0006046D">
            <w:pPr>
              <w:pStyle w:val="table10"/>
              <w:jc w:val="center"/>
            </w:pPr>
            <w:r>
              <w:t>За отчетный год</w:t>
            </w:r>
          </w:p>
        </w:tc>
        <w:tc>
          <w:tcPr>
            <w:tcW w:w="140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4DC47E0" w14:textId="77777777" w:rsidR="0006046D" w:rsidRDefault="0006046D">
            <w:pPr>
              <w:pStyle w:val="table10"/>
              <w:jc w:val="center"/>
            </w:pPr>
            <w:r>
              <w:t>За предыдущий год</w:t>
            </w:r>
          </w:p>
        </w:tc>
      </w:tr>
      <w:tr w:rsidR="0006046D" w14:paraId="349ECB07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DBEF01" w14:textId="77777777" w:rsidR="0006046D" w:rsidRDefault="0006046D">
            <w:pPr>
              <w:pStyle w:val="table10"/>
              <w:jc w:val="center"/>
            </w:pPr>
            <w:r>
              <w:t>1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6CC139" w14:textId="77777777" w:rsidR="0006046D" w:rsidRDefault="0006046D">
            <w:pPr>
              <w:pStyle w:val="table10"/>
            </w:pPr>
            <w:r>
              <w:t>Выручка от реализации продукции, товаров, работ, услуг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3D6299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FC7EF2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E180B4D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ADF9F76" w14:textId="77777777" w:rsidR="0006046D" w:rsidRDefault="0006046D">
            <w:pPr>
              <w:pStyle w:val="table10"/>
              <w:jc w:val="center"/>
            </w:pPr>
            <w:r>
              <w:t>2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F55C7D" w14:textId="77777777" w:rsidR="0006046D" w:rsidRDefault="0006046D">
            <w:pPr>
              <w:pStyle w:val="table10"/>
            </w:pPr>
            <w:r>
              <w:t>Себестоимость реализованной продукции, товаров, работ, услуг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EA1376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F946A5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5671F28F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764DE8" w14:textId="77777777" w:rsidR="0006046D" w:rsidRDefault="0006046D">
            <w:pPr>
              <w:pStyle w:val="table10"/>
              <w:jc w:val="center"/>
            </w:pPr>
            <w:r>
              <w:t>3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979B51" w14:textId="77777777" w:rsidR="0006046D" w:rsidRDefault="0006046D">
            <w:pPr>
              <w:pStyle w:val="table10"/>
            </w:pPr>
            <w:r>
              <w:t>Прибыль (убыток со знаком минус) от реализации продукции, товаров, работ, услуг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2E4AB2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F44118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74890F61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7344AB" w14:textId="77777777" w:rsidR="0006046D" w:rsidRDefault="0006046D">
            <w:pPr>
              <w:pStyle w:val="table10"/>
              <w:jc w:val="center"/>
            </w:pPr>
            <w:r>
              <w:t>4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1E4378" w14:textId="77777777" w:rsidR="0006046D" w:rsidRDefault="0006046D">
            <w:pPr>
              <w:pStyle w:val="table10"/>
            </w:pPr>
            <w:r>
              <w:t>Чистая прибыль (убыток со знаком минус)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0F0313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F5B763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5F983608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1FE1D7" w14:textId="77777777" w:rsidR="0006046D" w:rsidRDefault="0006046D">
            <w:pPr>
              <w:pStyle w:val="table10"/>
              <w:jc w:val="center"/>
            </w:pPr>
            <w:r>
              <w:t>5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27DAA2" w14:textId="77777777" w:rsidR="0006046D" w:rsidRDefault="0006046D">
            <w:pPr>
              <w:pStyle w:val="table10"/>
            </w:pPr>
            <w:r>
              <w:t>Рентабельность реализованной продукции, товаров, работ, услуг (%)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FB576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5539D4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41AD007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5DBDB3" w14:textId="77777777" w:rsidR="0006046D" w:rsidRDefault="0006046D">
            <w:pPr>
              <w:pStyle w:val="table10"/>
              <w:jc w:val="center"/>
            </w:pPr>
            <w:r>
              <w:t>6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437257" w14:textId="77777777" w:rsidR="0006046D" w:rsidRDefault="0006046D">
            <w:pPr>
              <w:pStyle w:val="table10"/>
            </w:pPr>
            <w:r>
              <w:t>Рентабельность продаж (%)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864640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41EC81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6AC662F3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AB7B1B" w14:textId="77777777" w:rsidR="0006046D" w:rsidRDefault="0006046D">
            <w:pPr>
              <w:pStyle w:val="table10"/>
              <w:jc w:val="center"/>
            </w:pPr>
            <w:r>
              <w:t>7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9E7720" w14:textId="77777777" w:rsidR="0006046D" w:rsidRDefault="0006046D">
            <w:pPr>
              <w:pStyle w:val="table10"/>
            </w:pPr>
            <w:r>
              <w:t>Рентабельность собственного капитала (%)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4CE8EF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90D84A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F3AF4C1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CEFCD6" w14:textId="77777777" w:rsidR="0006046D" w:rsidRDefault="0006046D">
            <w:pPr>
              <w:pStyle w:val="table10"/>
              <w:jc w:val="center"/>
            </w:pPr>
            <w:r>
              <w:t>8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C6819F" w14:textId="77777777" w:rsidR="0006046D" w:rsidRDefault="0006046D">
            <w:pPr>
              <w:pStyle w:val="table10"/>
            </w:pPr>
            <w:r>
              <w:t>Совокупная акционерная доходность (%)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678F7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F7DF36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0953D07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CC7DA9" w14:textId="77777777" w:rsidR="0006046D" w:rsidRDefault="0006046D">
            <w:pPr>
              <w:pStyle w:val="table10"/>
              <w:jc w:val="center"/>
            </w:pPr>
            <w:r>
              <w:t>9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FD854C" w14:textId="77777777" w:rsidR="0006046D" w:rsidRDefault="0006046D">
            <w:pPr>
              <w:pStyle w:val="table10"/>
            </w:pPr>
            <w:r>
              <w:t>Темп роста экспорта (%)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EFAAB1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7452B1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42A61CF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52D828" w14:textId="77777777" w:rsidR="0006046D" w:rsidRDefault="0006046D">
            <w:pPr>
              <w:pStyle w:val="table10"/>
              <w:jc w:val="center"/>
            </w:pPr>
            <w:r>
              <w:t>10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3B7397" w14:textId="77777777" w:rsidR="0006046D" w:rsidRDefault="0006046D">
            <w:pPr>
              <w:pStyle w:val="table10"/>
            </w:pPr>
            <w:r>
              <w:t>Темп роста импорта (%)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CE2D05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A1BF07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7B3B104D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F71C1D" w14:textId="77777777" w:rsidR="0006046D" w:rsidRDefault="0006046D">
            <w:pPr>
              <w:pStyle w:val="table10"/>
              <w:jc w:val="center"/>
            </w:pPr>
            <w:r>
              <w:t>11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FE5D2D" w14:textId="77777777" w:rsidR="0006046D" w:rsidRDefault="0006046D">
            <w:pPr>
              <w:pStyle w:val="table10"/>
            </w:pPr>
            <w:r>
              <w:t>Среднесписочная численность работников (чел.)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495C9D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72E7FF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99D04F1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ED650B" w14:textId="77777777" w:rsidR="0006046D" w:rsidRDefault="0006046D">
            <w:pPr>
              <w:pStyle w:val="table10"/>
              <w:jc w:val="center"/>
            </w:pPr>
            <w:r>
              <w:t>12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4A0F44" w14:textId="77777777" w:rsidR="0006046D" w:rsidRDefault="0006046D">
            <w:pPr>
              <w:pStyle w:val="table10"/>
            </w:pPr>
            <w:r>
              <w:t>Среднемесячная заработная плата работников (руб.)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388D5A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9393E1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7CBEC573" w14:textId="77777777">
        <w:trPr>
          <w:trHeight w:val="238"/>
        </w:trPr>
        <w:tc>
          <w:tcPr>
            <w:tcW w:w="255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D3621A" w14:textId="77777777" w:rsidR="0006046D" w:rsidRDefault="0006046D">
            <w:pPr>
              <w:pStyle w:val="table10"/>
              <w:jc w:val="center"/>
            </w:pPr>
            <w:r>
              <w:t>13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673D09" w14:textId="77777777" w:rsidR="0006046D" w:rsidRDefault="0006046D">
            <w:pPr>
              <w:pStyle w:val="table10"/>
            </w:pPr>
            <w:r>
              <w:t>Кредиторская задолженность – всего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9D67F2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A99B7C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45329E9" w14:textId="77777777">
        <w:trPr>
          <w:trHeight w:val="238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9D213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ED0223" w14:textId="77777777" w:rsidR="0006046D" w:rsidRDefault="0006046D">
            <w:pPr>
              <w:pStyle w:val="table10"/>
            </w:pPr>
            <w:r>
              <w:t>в том числе просроченная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77CD62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0F0C2F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5117D4C" w14:textId="77777777">
        <w:trPr>
          <w:trHeight w:val="238"/>
        </w:trPr>
        <w:tc>
          <w:tcPr>
            <w:tcW w:w="255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7BAA61" w14:textId="77777777" w:rsidR="0006046D" w:rsidRDefault="0006046D">
            <w:pPr>
              <w:pStyle w:val="table10"/>
              <w:jc w:val="center"/>
            </w:pPr>
            <w:r>
              <w:t>14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444A2B" w14:textId="77777777" w:rsidR="0006046D" w:rsidRDefault="0006046D">
            <w:pPr>
              <w:pStyle w:val="table10"/>
            </w:pPr>
            <w:r>
              <w:t>Задолженность по кредитам и займам – всего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DE2212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CDED32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EAF2B96" w14:textId="77777777">
        <w:trPr>
          <w:trHeight w:val="238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06FD4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CED9BB" w14:textId="77777777" w:rsidR="0006046D" w:rsidRDefault="0006046D">
            <w:pPr>
              <w:pStyle w:val="table10"/>
            </w:pPr>
            <w:r>
              <w:t>в том числе просроченная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8399DF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B2F008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6B8B9C40" w14:textId="77777777">
        <w:trPr>
          <w:trHeight w:val="238"/>
        </w:trPr>
        <w:tc>
          <w:tcPr>
            <w:tcW w:w="255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27FAAD" w14:textId="77777777" w:rsidR="0006046D" w:rsidRDefault="0006046D">
            <w:pPr>
              <w:pStyle w:val="table10"/>
              <w:jc w:val="center"/>
            </w:pPr>
            <w:r>
              <w:t>15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C888E0" w14:textId="77777777" w:rsidR="0006046D" w:rsidRDefault="0006046D">
            <w:pPr>
              <w:pStyle w:val="table10"/>
            </w:pPr>
            <w:r>
              <w:t>Дебиторская задолженность – всего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37E4E5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551821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2A5E3C6" w14:textId="77777777">
        <w:trPr>
          <w:trHeight w:val="238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64386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896AAF" w14:textId="77777777" w:rsidR="0006046D" w:rsidRDefault="0006046D">
            <w:pPr>
              <w:pStyle w:val="table10"/>
            </w:pPr>
            <w:r>
              <w:t>в том числе просроченная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CE90D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977D12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62B2ED39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1FDA4E" w14:textId="77777777" w:rsidR="0006046D" w:rsidRDefault="0006046D">
            <w:pPr>
              <w:pStyle w:val="table10"/>
              <w:jc w:val="center"/>
            </w:pPr>
            <w:r>
              <w:t>16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069EBB" w14:textId="77777777" w:rsidR="0006046D" w:rsidRDefault="0006046D">
            <w:pPr>
              <w:pStyle w:val="table10"/>
            </w:pPr>
            <w:r>
              <w:t>Добавленная стоимость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0445D9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F86E78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18235C50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4398D3" w14:textId="77777777" w:rsidR="0006046D" w:rsidRDefault="0006046D">
            <w:pPr>
              <w:pStyle w:val="table10"/>
              <w:jc w:val="center"/>
            </w:pPr>
            <w:r>
              <w:lastRenderedPageBreak/>
              <w:t>17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4A8676" w14:textId="77777777" w:rsidR="0006046D" w:rsidRDefault="0006046D">
            <w:pPr>
              <w:pStyle w:val="table10"/>
            </w:pPr>
            <w:r>
              <w:t>Добавленная стоимость на одного среднесписочного работника (производительность труда по добавленной стоимости) (тыс. руб./чел.)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150BFE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7A1924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9287F17" w14:textId="77777777">
        <w:trPr>
          <w:trHeight w:val="238"/>
        </w:trPr>
        <w:tc>
          <w:tcPr>
            <w:tcW w:w="25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992190" w14:textId="77777777" w:rsidR="0006046D" w:rsidRDefault="0006046D">
            <w:pPr>
              <w:pStyle w:val="table10"/>
              <w:jc w:val="center"/>
            </w:pPr>
            <w:r>
              <w:t>18</w:t>
            </w: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A94324" w14:textId="77777777" w:rsidR="0006046D" w:rsidRDefault="0006046D">
            <w:pPr>
              <w:pStyle w:val="table10"/>
            </w:pPr>
            <w:r>
              <w:t>Стоимость чистых активов на конец отчетного периода (тыс. руб.)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818DE7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2D97E1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71A03BA4" w14:textId="77777777" w:rsidR="0006046D" w:rsidRDefault="0006046D">
      <w:pPr>
        <w:pStyle w:val="newncpi"/>
      </w:pPr>
      <w:r>
        <w:t> </w:t>
      </w:r>
    </w:p>
    <w:p w14:paraId="2B1CFBD0" w14:textId="77777777" w:rsidR="0006046D" w:rsidRDefault="0006046D">
      <w:pPr>
        <w:pStyle w:val="underpoint"/>
      </w:pPr>
      <w:r>
        <w:t>2.2. Показатели оценки степени риска наступления банкротства</w:t>
      </w:r>
    </w:p>
    <w:p w14:paraId="11F53082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4327"/>
        <w:gridCol w:w="2375"/>
        <w:gridCol w:w="2375"/>
      </w:tblGrid>
      <w:tr w:rsidR="0006046D" w14:paraId="2015853A" w14:textId="77777777">
        <w:trPr>
          <w:trHeight w:val="238"/>
        </w:trPr>
        <w:tc>
          <w:tcPr>
            <w:tcW w:w="150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652ABD2" w14:textId="77777777" w:rsidR="0006046D" w:rsidRDefault="0006046D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231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C963A6F" w14:textId="77777777" w:rsidR="0006046D" w:rsidRDefault="0006046D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126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A4C6F12" w14:textId="77777777" w:rsidR="0006046D" w:rsidRDefault="0006046D">
            <w:pPr>
              <w:pStyle w:val="table10"/>
              <w:jc w:val="center"/>
            </w:pPr>
            <w:r>
              <w:t>На начало отчетного года</w:t>
            </w:r>
          </w:p>
        </w:tc>
        <w:tc>
          <w:tcPr>
            <w:tcW w:w="1269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14DC89B" w14:textId="77777777" w:rsidR="0006046D" w:rsidRDefault="0006046D">
            <w:pPr>
              <w:pStyle w:val="table10"/>
              <w:jc w:val="center"/>
            </w:pPr>
            <w:r>
              <w:t>На конец отчетного года</w:t>
            </w:r>
          </w:p>
        </w:tc>
      </w:tr>
      <w:tr w:rsidR="0006046D" w14:paraId="3415A5B4" w14:textId="77777777">
        <w:trPr>
          <w:trHeight w:val="238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A4CE45" w14:textId="77777777" w:rsidR="0006046D" w:rsidRDefault="0006046D">
            <w:pPr>
              <w:pStyle w:val="table10"/>
              <w:jc w:val="center"/>
            </w:pPr>
            <w:r>
              <w:t>1</w:t>
            </w:r>
          </w:p>
        </w:tc>
        <w:tc>
          <w:tcPr>
            <w:tcW w:w="2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8A2E5A" w14:textId="77777777" w:rsidR="0006046D" w:rsidRDefault="0006046D">
            <w:pPr>
              <w:pStyle w:val="table10"/>
            </w:pPr>
            <w:r>
              <w:t>Коэффициент обеспеченности обязательств имуществом, характеризующий соотношение обязательств и имущества</w:t>
            </w:r>
          </w:p>
        </w:tc>
        <w:tc>
          <w:tcPr>
            <w:tcW w:w="1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212FE6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377879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6000F81" w14:textId="77777777">
        <w:trPr>
          <w:trHeight w:val="238"/>
        </w:trPr>
        <w:tc>
          <w:tcPr>
            <w:tcW w:w="15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82CBDF" w14:textId="77777777" w:rsidR="0006046D" w:rsidRDefault="0006046D">
            <w:pPr>
              <w:pStyle w:val="table10"/>
              <w:jc w:val="center"/>
            </w:pPr>
            <w:r>
              <w:t>2</w:t>
            </w:r>
          </w:p>
        </w:tc>
        <w:tc>
          <w:tcPr>
            <w:tcW w:w="23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D40FEA" w14:textId="77777777" w:rsidR="0006046D" w:rsidRDefault="0006046D">
            <w:pPr>
              <w:pStyle w:val="table10"/>
            </w:pPr>
            <w:r>
              <w:t>Коэффициент просроченных обязательств, характеризующий соотношение просроченных обязательств и общей суммы обязательств</w:t>
            </w:r>
          </w:p>
        </w:tc>
        <w:tc>
          <w:tcPr>
            <w:tcW w:w="1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735F0C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269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121D70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0B5F9C16" w14:textId="77777777" w:rsidR="0006046D" w:rsidRDefault="0006046D">
      <w:pPr>
        <w:pStyle w:val="newncpi"/>
      </w:pPr>
      <w:r>
        <w:t> </w:t>
      </w:r>
    </w:p>
    <w:p w14:paraId="6DF3B1C2" w14:textId="77777777" w:rsidR="0006046D" w:rsidRDefault="0006046D">
      <w:pPr>
        <w:pStyle w:val="newncpi"/>
      </w:pPr>
      <w:r>
        <w:t>Оценка степени риска наступления банкротства _______________________________</w:t>
      </w:r>
    </w:p>
    <w:p w14:paraId="38F76167" w14:textId="77777777" w:rsidR="0006046D" w:rsidRDefault="0006046D">
      <w:pPr>
        <w:pStyle w:val="newncpi"/>
      </w:pPr>
      <w:r>
        <w:t> </w:t>
      </w:r>
    </w:p>
    <w:p w14:paraId="05608510" w14:textId="77777777" w:rsidR="0006046D" w:rsidRPr="004203D5" w:rsidRDefault="0006046D">
      <w:pPr>
        <w:pStyle w:val="underpoint"/>
        <w:rPr>
          <w:spacing w:val="-6"/>
        </w:rPr>
      </w:pPr>
      <w:r w:rsidRPr="004203D5">
        <w:rPr>
          <w:spacing w:val="-6"/>
        </w:rPr>
        <w:t>2.3. Информация о начислении дивидендов хозяйственным обществом за отчетный год</w:t>
      </w:r>
    </w:p>
    <w:p w14:paraId="62DD65B7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806"/>
        <w:gridCol w:w="3553"/>
      </w:tblGrid>
      <w:tr w:rsidR="0006046D" w14:paraId="095902AE" w14:textId="77777777">
        <w:trPr>
          <w:trHeight w:val="240"/>
        </w:trPr>
        <w:tc>
          <w:tcPr>
            <w:tcW w:w="310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941271" w14:textId="77777777" w:rsidR="0006046D" w:rsidRDefault="0006046D">
            <w:pPr>
              <w:pStyle w:val="table10"/>
            </w:pPr>
            <w:r>
              <w:t>Сумма прибыли для расчета части прибыли, направляемой на выплату дивидендов участникам хозяйственного общества по результатам отчетного года (руб.)</w:t>
            </w:r>
          </w:p>
        </w:tc>
        <w:tc>
          <w:tcPr>
            <w:tcW w:w="189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9467A5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164EC00E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C8899B" w14:textId="77777777" w:rsidR="0006046D" w:rsidRDefault="0006046D">
            <w:pPr>
              <w:pStyle w:val="table10"/>
            </w:pPr>
            <w:r>
              <w:t>Норматив исчисления части прибыли в соответствии с законодательством, решением общего собрания участников (%)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53C238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22A571D0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2A872A" w14:textId="77777777" w:rsidR="0006046D" w:rsidRDefault="0006046D">
            <w:pPr>
              <w:pStyle w:val="table10"/>
            </w:pPr>
            <w:r>
              <w:t>Размер дивидендов, приходящихся на одну акцию (руб.)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904B4D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6F17050D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0BEBD0" w14:textId="77777777" w:rsidR="0006046D" w:rsidRDefault="0006046D">
            <w:pPr>
              <w:pStyle w:val="table10"/>
            </w:pPr>
            <w:r>
              <w:t>Сумма дивидендов, подлежащая выплате участникам хозяйственного общества за отчетный год (руб.)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626DB2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958E96B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29B72F" w14:textId="77777777" w:rsidR="0006046D" w:rsidRDefault="0006046D">
            <w:pPr>
              <w:pStyle w:val="table10"/>
            </w:pPr>
            <w:r>
              <w:t>Сумма дивидендов, подлежащая перечислению в бюджет (руб.), в том числе: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6582D5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7B6CCB0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FF5EA7" w14:textId="77777777" w:rsidR="0006046D" w:rsidRDefault="0006046D">
            <w:pPr>
              <w:pStyle w:val="table10"/>
            </w:pPr>
            <w:r>
              <w:t xml:space="preserve">республиканский 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DEE9AA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46307C5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AD7630A" w14:textId="77777777" w:rsidR="0006046D" w:rsidRDefault="0006046D">
            <w:pPr>
              <w:pStyle w:val="table10"/>
            </w:pPr>
            <w:r>
              <w:t>областной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FF4E13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2CAAC4AD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2DD460" w14:textId="77777777" w:rsidR="0006046D" w:rsidRDefault="0006046D">
            <w:pPr>
              <w:pStyle w:val="table10"/>
            </w:pPr>
            <w:r>
              <w:t>районный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394F7A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734180CA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47F405" w14:textId="77777777" w:rsidR="0006046D" w:rsidRDefault="0006046D">
            <w:pPr>
              <w:pStyle w:val="table10"/>
            </w:pPr>
            <w:r>
              <w:t>городской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692F1F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32F6BEFE" w14:textId="77777777" w:rsidR="0006046D" w:rsidRDefault="0006046D">
      <w:pPr>
        <w:pStyle w:val="newncpi"/>
      </w:pPr>
      <w:r>
        <w:t> </w:t>
      </w:r>
    </w:p>
    <w:p w14:paraId="3F09E89F" w14:textId="77777777" w:rsidR="0006046D" w:rsidRPr="005A56D9" w:rsidRDefault="0006046D">
      <w:pPr>
        <w:pStyle w:val="underpoint"/>
        <w:rPr>
          <w:spacing w:val="-6"/>
        </w:rPr>
      </w:pPr>
      <w:r w:rsidRPr="005A56D9">
        <w:rPr>
          <w:spacing w:val="-6"/>
        </w:rPr>
        <w:t>2.4. Информация о перечислении дивидендов хозяйственным обществом в отчетном году</w:t>
      </w:r>
    </w:p>
    <w:p w14:paraId="7A2DE723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023"/>
        <w:gridCol w:w="1665"/>
        <w:gridCol w:w="2381"/>
        <w:gridCol w:w="1705"/>
        <w:gridCol w:w="1585"/>
      </w:tblGrid>
      <w:tr w:rsidR="0006046D" w14:paraId="7EDB1DD7" w14:textId="77777777">
        <w:trPr>
          <w:trHeight w:val="238"/>
        </w:trPr>
        <w:tc>
          <w:tcPr>
            <w:tcW w:w="1080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E091F94" w14:textId="77777777" w:rsidR="0006046D" w:rsidRDefault="0006046D">
            <w:pPr>
              <w:pStyle w:val="table10"/>
              <w:jc w:val="center"/>
            </w:pPr>
            <w:r>
              <w:t>Бюджет</w:t>
            </w:r>
          </w:p>
        </w:tc>
        <w:tc>
          <w:tcPr>
            <w:tcW w:w="8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F0D3FF7" w14:textId="77777777" w:rsidR="0006046D" w:rsidRDefault="0006046D">
            <w:pPr>
              <w:pStyle w:val="table10"/>
              <w:jc w:val="center"/>
            </w:pPr>
            <w:r>
              <w:t>Сумма дивидендов, подлежащая перечислению в отчетном году (руб.)</w:t>
            </w:r>
          </w:p>
        </w:tc>
        <w:tc>
          <w:tcPr>
            <w:tcW w:w="12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A5BC058" w14:textId="77777777" w:rsidR="0006046D" w:rsidRDefault="0006046D">
            <w:pPr>
              <w:pStyle w:val="table10"/>
              <w:jc w:val="center"/>
            </w:pPr>
            <w:r>
              <w:t>Установленные в соответствии с законодательством сроки перечисления дивидендов в отчетном году</w:t>
            </w:r>
          </w:p>
        </w:tc>
        <w:tc>
          <w:tcPr>
            <w:tcW w:w="9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CEED319" w14:textId="77777777" w:rsidR="0006046D" w:rsidRDefault="0006046D">
            <w:pPr>
              <w:pStyle w:val="table10"/>
              <w:jc w:val="center"/>
            </w:pPr>
            <w:r>
              <w:t>Сумма дивидендов, перечисленная в отчетном году (руб.)</w:t>
            </w:r>
          </w:p>
        </w:tc>
        <w:tc>
          <w:tcPr>
            <w:tcW w:w="84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1254BD6" w14:textId="77777777" w:rsidR="0006046D" w:rsidRDefault="0006046D">
            <w:pPr>
              <w:pStyle w:val="table10"/>
              <w:jc w:val="center"/>
            </w:pPr>
            <w:r>
              <w:t>Даты перечисления дивидендов и реквизиты платежных документов</w:t>
            </w:r>
          </w:p>
        </w:tc>
      </w:tr>
      <w:tr w:rsidR="0006046D" w14:paraId="41778669" w14:textId="77777777">
        <w:trPr>
          <w:trHeight w:val="238"/>
        </w:trPr>
        <w:tc>
          <w:tcPr>
            <w:tcW w:w="10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14BDC9" w14:textId="77777777" w:rsidR="0006046D" w:rsidRDefault="0006046D">
            <w:pPr>
              <w:pStyle w:val="table10"/>
            </w:pPr>
            <w:r>
              <w:t xml:space="preserve">Республиканский </w:t>
            </w: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C1AB73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DB360A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B5009E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E55EEC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550EAFDB" w14:textId="77777777">
        <w:trPr>
          <w:trHeight w:val="238"/>
        </w:trPr>
        <w:tc>
          <w:tcPr>
            <w:tcW w:w="10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6C3B98" w14:textId="77777777" w:rsidR="0006046D" w:rsidRDefault="0006046D">
            <w:pPr>
              <w:pStyle w:val="table10"/>
            </w:pPr>
            <w:r>
              <w:t xml:space="preserve">Областной </w:t>
            </w: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36FAB4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3CA5FA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B858CF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33FA1B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2049C765" w14:textId="77777777">
        <w:trPr>
          <w:trHeight w:val="238"/>
        </w:trPr>
        <w:tc>
          <w:tcPr>
            <w:tcW w:w="10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7D3A6E" w14:textId="77777777" w:rsidR="0006046D" w:rsidRDefault="0006046D">
            <w:pPr>
              <w:pStyle w:val="table10"/>
            </w:pPr>
            <w:r>
              <w:t xml:space="preserve">Районный </w:t>
            </w: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374794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C1ECC1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A488D9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22B369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69C3372F" w14:textId="77777777">
        <w:trPr>
          <w:trHeight w:val="238"/>
        </w:trPr>
        <w:tc>
          <w:tcPr>
            <w:tcW w:w="108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733818" w14:textId="77777777" w:rsidR="0006046D" w:rsidRDefault="0006046D">
            <w:pPr>
              <w:pStyle w:val="table10"/>
            </w:pPr>
            <w:r>
              <w:t xml:space="preserve">Городской </w:t>
            </w: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3BD8B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2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F5E92D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FF577E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CC1EB8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0128FBB7" w14:textId="77777777" w:rsidR="0006046D" w:rsidRDefault="0006046D">
      <w:pPr>
        <w:pStyle w:val="newncpi"/>
      </w:pPr>
      <w:r>
        <w:t> </w:t>
      </w:r>
    </w:p>
    <w:p w14:paraId="1C4D55B4" w14:textId="77777777" w:rsidR="0006046D" w:rsidRDefault="0006046D">
      <w:pPr>
        <w:pStyle w:val="newncpi"/>
      </w:pPr>
      <w:r>
        <w:t>Факты и причины нарушения в отчетном году сроков выплаты дивидендов в бюджет или перечисления их в бюджет не в полном объеме: ________________________</w:t>
      </w:r>
    </w:p>
    <w:p w14:paraId="5DDD9309" w14:textId="77777777" w:rsidR="0006046D" w:rsidRDefault="0006046D">
      <w:pPr>
        <w:pStyle w:val="newncpi0"/>
      </w:pPr>
      <w:r>
        <w:t>_____________________________________________________________________________</w:t>
      </w:r>
    </w:p>
    <w:p w14:paraId="185EB1E7" w14:textId="77777777" w:rsidR="000C1A8E" w:rsidRDefault="000C1A8E">
      <w:pPr>
        <w:pStyle w:val="underpoint"/>
      </w:pPr>
    </w:p>
    <w:p w14:paraId="03DB9CD3" w14:textId="77777777" w:rsidR="0006046D" w:rsidRDefault="0006046D">
      <w:pPr>
        <w:pStyle w:val="underpoint"/>
      </w:pPr>
      <w:r>
        <w:t>2.5. Выполнение определенных органом управления хозяйственного общества значений ключевых показателей эффективности работы в отчетном году</w:t>
      </w:r>
    </w:p>
    <w:p w14:paraId="1B1BFD15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375"/>
        <w:gridCol w:w="1512"/>
        <w:gridCol w:w="1514"/>
        <w:gridCol w:w="1514"/>
        <w:gridCol w:w="1514"/>
        <w:gridCol w:w="1930"/>
      </w:tblGrid>
      <w:tr w:rsidR="0006046D" w14:paraId="1542477A" w14:textId="77777777">
        <w:trPr>
          <w:trHeight w:val="238"/>
        </w:trPr>
        <w:tc>
          <w:tcPr>
            <w:tcW w:w="734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BC8CB79" w14:textId="77777777" w:rsidR="0006046D" w:rsidRDefault="0006046D">
            <w:pPr>
              <w:pStyle w:val="table10"/>
              <w:jc w:val="center"/>
            </w:pPr>
            <w:r>
              <w:lastRenderedPageBreak/>
              <w:t>Период*</w:t>
            </w:r>
          </w:p>
        </w:tc>
        <w:tc>
          <w:tcPr>
            <w:tcW w:w="3234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132A752" w14:textId="77777777" w:rsidR="0006046D" w:rsidRDefault="0006046D">
            <w:pPr>
              <w:pStyle w:val="table10"/>
              <w:jc w:val="center"/>
            </w:pPr>
            <w:r>
              <w:t>Наименование показателя</w:t>
            </w:r>
            <w:r>
              <w:br/>
              <w:t>(выполнен/не выполнен)</w:t>
            </w:r>
          </w:p>
        </w:tc>
        <w:tc>
          <w:tcPr>
            <w:tcW w:w="1032" w:type="pct"/>
            <w:vMerge w:val="restar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F499769" w14:textId="77777777" w:rsidR="0006046D" w:rsidRDefault="0006046D">
            <w:pPr>
              <w:pStyle w:val="table10"/>
              <w:jc w:val="center"/>
            </w:pPr>
            <w:r>
              <w:t>Причины невыполнения</w:t>
            </w:r>
          </w:p>
        </w:tc>
      </w:tr>
      <w:tr w:rsidR="0006046D" w14:paraId="5044C674" w14:textId="77777777">
        <w:trPr>
          <w:trHeight w:val="238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CD85E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9C56375" w14:textId="77777777" w:rsidR="0006046D" w:rsidRDefault="0006046D">
            <w:pPr>
              <w:pStyle w:val="table10"/>
              <w:jc w:val="center"/>
            </w:pPr>
            <w:r>
              <w:t>Показатель 1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4853E69" w14:textId="77777777" w:rsidR="0006046D" w:rsidRDefault="0006046D">
            <w:pPr>
              <w:pStyle w:val="table10"/>
              <w:jc w:val="center"/>
            </w:pPr>
            <w:r>
              <w:t>Показатель 2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6B7F522" w14:textId="77777777" w:rsidR="0006046D" w:rsidRDefault="0006046D">
            <w:pPr>
              <w:pStyle w:val="table10"/>
              <w:jc w:val="center"/>
            </w:pPr>
            <w:r>
              <w:t>Показатель 3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A43F746" w14:textId="77777777" w:rsidR="0006046D" w:rsidRDefault="0006046D">
            <w:pPr>
              <w:pStyle w:val="table10"/>
              <w:jc w:val="center"/>
            </w:pPr>
            <w:r>
              <w:t>Показатель 4</w:t>
            </w:r>
          </w:p>
        </w:tc>
        <w:tc>
          <w:tcPr>
            <w:tcW w:w="0" w:type="auto"/>
            <w:vMerge/>
            <w:tcBorders>
              <w:left w:val="single" w:sz="4" w:space="0" w:color="auto"/>
            </w:tcBorders>
            <w:vAlign w:val="center"/>
            <w:hideMark/>
          </w:tcPr>
          <w:p w14:paraId="4C721963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06046D" w14:paraId="0A95E830" w14:textId="77777777">
        <w:trPr>
          <w:trHeight w:val="238"/>
        </w:trPr>
        <w:tc>
          <w:tcPr>
            <w:tcW w:w="7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7E21A9" w14:textId="77777777" w:rsidR="0006046D" w:rsidRDefault="0006046D">
            <w:pPr>
              <w:pStyle w:val="table10"/>
            </w:pPr>
            <w:r>
              <w:t>1 квартал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DE4235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9EE829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3D3EF1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A4796B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D2DDDB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FF9E983" w14:textId="77777777">
        <w:trPr>
          <w:trHeight w:val="238"/>
        </w:trPr>
        <w:tc>
          <w:tcPr>
            <w:tcW w:w="7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F933CF" w14:textId="77777777" w:rsidR="0006046D" w:rsidRDefault="0006046D">
            <w:pPr>
              <w:pStyle w:val="table10"/>
            </w:pPr>
            <w:r>
              <w:t>2 квартал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4552C7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85A08A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6CBEE7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E4658E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18D6EB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5BDDEED8" w14:textId="77777777">
        <w:trPr>
          <w:trHeight w:val="238"/>
        </w:trPr>
        <w:tc>
          <w:tcPr>
            <w:tcW w:w="7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800EE5" w14:textId="77777777" w:rsidR="0006046D" w:rsidRDefault="0006046D">
            <w:pPr>
              <w:pStyle w:val="table10"/>
            </w:pPr>
            <w:r>
              <w:t>3 квартал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C84BE5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146ED4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EC7E4E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B62E2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159ABC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A416A2F" w14:textId="77777777">
        <w:trPr>
          <w:trHeight w:val="238"/>
        </w:trPr>
        <w:tc>
          <w:tcPr>
            <w:tcW w:w="73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20B86C" w14:textId="77777777" w:rsidR="0006046D" w:rsidRDefault="0006046D">
            <w:pPr>
              <w:pStyle w:val="table10"/>
            </w:pPr>
            <w:r>
              <w:t>4 квартал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4FECEA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40933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5C8664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9C62E6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8AF0B7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7A934E69" w14:textId="77777777" w:rsidR="0006046D" w:rsidRDefault="0006046D">
      <w:pPr>
        <w:pStyle w:val="newncpi"/>
      </w:pPr>
      <w:r>
        <w:t> </w:t>
      </w:r>
    </w:p>
    <w:p w14:paraId="0033FAF9" w14:textId="77777777" w:rsidR="0006046D" w:rsidRDefault="0006046D">
      <w:pPr>
        <w:pStyle w:val="snoskiline"/>
      </w:pPr>
      <w:r>
        <w:t>______________________________</w:t>
      </w:r>
    </w:p>
    <w:p w14:paraId="652FDA6D" w14:textId="77777777" w:rsidR="0006046D" w:rsidRDefault="0006046D">
      <w:pPr>
        <w:pStyle w:val="snoski"/>
        <w:spacing w:after="240"/>
      </w:pPr>
      <w:r>
        <w:t>* Иная периодичность, установленная в хозяйственном обществе.</w:t>
      </w:r>
    </w:p>
    <w:p w14:paraId="77DB7BBC" w14:textId="77777777" w:rsidR="0006046D" w:rsidRDefault="0006046D">
      <w:pPr>
        <w:pStyle w:val="point"/>
      </w:pPr>
      <w:r>
        <w:t>3. СВЕДЕНИЯ О ДЕЯТЕЛЬНОСТИ ПРЕДСТАВИТЕЛЯ ГОСУДАРСТВА ЗА ОТЧЕТНЫЙ ПЕРИОД</w:t>
      </w:r>
    </w:p>
    <w:p w14:paraId="3A26D85A" w14:textId="77777777" w:rsidR="0006046D" w:rsidRDefault="0006046D">
      <w:pPr>
        <w:pStyle w:val="newncpi"/>
      </w:pPr>
      <w:r>
        <w:t> </w:t>
      </w:r>
    </w:p>
    <w:p w14:paraId="7F46D4AD" w14:textId="77777777" w:rsidR="0006046D" w:rsidRDefault="0006046D">
      <w:pPr>
        <w:pStyle w:val="underpoint"/>
      </w:pPr>
      <w:r>
        <w:t>3.1. Информация об участии представителя государства в общих собраниях участников и заседаниях наблюдательного совета хозяйственного общества</w:t>
      </w:r>
    </w:p>
    <w:p w14:paraId="5B59E4D6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900"/>
        <w:gridCol w:w="2514"/>
        <w:gridCol w:w="1900"/>
        <w:gridCol w:w="3045"/>
      </w:tblGrid>
      <w:tr w:rsidR="0006046D" w14:paraId="136107CE" w14:textId="77777777">
        <w:trPr>
          <w:trHeight w:val="240"/>
        </w:trPr>
        <w:tc>
          <w:tcPr>
            <w:tcW w:w="2357" w:type="pct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2ACC67A" w14:textId="77777777" w:rsidR="0006046D" w:rsidRDefault="0006046D">
            <w:pPr>
              <w:pStyle w:val="table10"/>
              <w:jc w:val="center"/>
            </w:pPr>
            <w:r>
              <w:t>Проведенные в отчетном году общие собрания участников</w:t>
            </w:r>
          </w:p>
        </w:tc>
        <w:tc>
          <w:tcPr>
            <w:tcW w:w="2643" w:type="pct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946FCE7" w14:textId="77777777" w:rsidR="0006046D" w:rsidRDefault="0006046D">
            <w:pPr>
              <w:pStyle w:val="table10"/>
              <w:jc w:val="center"/>
            </w:pPr>
            <w:r>
              <w:t>Проведенные в отчетном году заседания наблюдательного совета</w:t>
            </w:r>
          </w:p>
        </w:tc>
      </w:tr>
      <w:tr w:rsidR="0006046D" w14:paraId="225D048E" w14:textId="77777777">
        <w:trPr>
          <w:trHeight w:val="240"/>
        </w:trPr>
        <w:tc>
          <w:tcPr>
            <w:tcW w:w="101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C75342B" w14:textId="77777777" w:rsidR="0006046D" w:rsidRDefault="0006046D">
            <w:pPr>
              <w:pStyle w:val="table10"/>
              <w:jc w:val="center"/>
            </w:pPr>
            <w:r>
              <w:t>№ протокола, дата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75F104B" w14:textId="77777777" w:rsidR="0006046D" w:rsidRDefault="0006046D">
            <w:pPr>
              <w:pStyle w:val="table10"/>
              <w:jc w:val="center"/>
            </w:pPr>
            <w:r>
              <w:t>Участие представителя государства в общем собрании участников (да, нет: причины неучастия)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500C956" w14:textId="77777777" w:rsidR="0006046D" w:rsidRDefault="0006046D">
            <w:pPr>
              <w:pStyle w:val="table10"/>
              <w:jc w:val="center"/>
            </w:pPr>
            <w:r>
              <w:t>№ протокола, дата</w:t>
            </w:r>
          </w:p>
        </w:tc>
        <w:tc>
          <w:tcPr>
            <w:tcW w:w="1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A38DC01" w14:textId="77777777" w:rsidR="0006046D" w:rsidRDefault="0006046D">
            <w:pPr>
              <w:pStyle w:val="table10"/>
              <w:jc w:val="center"/>
            </w:pPr>
            <w:r>
              <w:t>Участие представителя государства в заседаниях наблюдательного совета (да, нет: причины неучастия)</w:t>
            </w:r>
          </w:p>
        </w:tc>
      </w:tr>
      <w:tr w:rsidR="0006046D" w14:paraId="1403C1BE" w14:textId="77777777">
        <w:trPr>
          <w:trHeight w:val="240"/>
        </w:trPr>
        <w:tc>
          <w:tcPr>
            <w:tcW w:w="101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848E8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5CD42B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444A83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62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EB7C12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6F2C4B98" w14:textId="77777777" w:rsidR="0006046D" w:rsidRDefault="0006046D">
      <w:pPr>
        <w:pStyle w:val="newncpi"/>
      </w:pPr>
      <w:r>
        <w:t> </w:t>
      </w:r>
    </w:p>
    <w:p w14:paraId="115D018E" w14:textId="77777777" w:rsidR="0006046D" w:rsidRDefault="0006046D">
      <w:pPr>
        <w:pStyle w:val="underpoint"/>
      </w:pPr>
      <w:r>
        <w:t>3.2. Информация об участии представителя государства в заседаниях органов управления хозяйственного общества при рассмотрении следующих вопросов, касающихся деятельности хозяйственного общества</w:t>
      </w:r>
    </w:p>
    <w:p w14:paraId="38115777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806"/>
        <w:gridCol w:w="3553"/>
      </w:tblGrid>
      <w:tr w:rsidR="0006046D" w14:paraId="361DF24B" w14:textId="77777777">
        <w:trPr>
          <w:trHeight w:val="240"/>
        </w:trPr>
        <w:tc>
          <w:tcPr>
            <w:tcW w:w="310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C553086" w14:textId="77777777" w:rsidR="0006046D" w:rsidRDefault="0006046D">
            <w:pPr>
              <w:pStyle w:val="table10"/>
              <w:jc w:val="center"/>
            </w:pPr>
            <w:r>
              <w:t>Наименование вопроса</w:t>
            </w:r>
          </w:p>
        </w:tc>
        <w:tc>
          <w:tcPr>
            <w:tcW w:w="189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B333250" w14:textId="77777777" w:rsidR="0006046D" w:rsidRDefault="0006046D">
            <w:pPr>
              <w:pStyle w:val="table10"/>
              <w:jc w:val="center"/>
            </w:pPr>
            <w:r>
              <w:t>№ протокола, дата</w:t>
            </w:r>
          </w:p>
        </w:tc>
      </w:tr>
      <w:tr w:rsidR="0006046D" w14:paraId="64BBA092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E4E8CF" w14:textId="77777777" w:rsidR="0006046D" w:rsidRDefault="0006046D">
            <w:pPr>
              <w:pStyle w:val="table10"/>
            </w:pPr>
            <w:r>
              <w:t>Утверждение стратегии и (или) годового финансово-хозяйственного плана хозяйственного общества, отчета об их реализации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C42491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20B170B0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0BEF56" w14:textId="77777777" w:rsidR="0006046D" w:rsidRDefault="0006046D">
            <w:pPr>
              <w:pStyle w:val="table10"/>
            </w:pPr>
            <w:r>
              <w:t>Принятие решения о крупных сделках и сделках, в совершении которых имеется заинтересованность аффилированных лиц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E9781B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10E2CC4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3CD159" w14:textId="77777777" w:rsidR="0006046D" w:rsidRDefault="0006046D">
            <w:pPr>
              <w:pStyle w:val="table10"/>
            </w:pPr>
            <w:r>
              <w:t xml:space="preserve">Рассмотрение отчетов о выполнении исполнительным органом принятых общим собранием участников и наблюдательным советом решений 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383321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78E9CB07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D82263" w14:textId="77777777" w:rsidR="0006046D" w:rsidRDefault="0006046D">
            <w:pPr>
              <w:pStyle w:val="table10"/>
            </w:pPr>
            <w:r>
              <w:t>Рассмотрение мер, направленных на устранение и недопущение необоснованного посредничества при закупках товаров (работ, услуг) и реализации продукции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AC0FE0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57641682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1ED6C3" w14:textId="77777777" w:rsidR="0006046D" w:rsidRDefault="0006046D">
            <w:pPr>
              <w:pStyle w:val="table10"/>
            </w:pPr>
            <w:r>
              <w:t>Заключение, изменение, прекращение (расторжение) трудового договора с лицом, осуществляющим полномочия единоличного исполнительного органа хозяйственного общества, а также членами коллегиального исполнительного органа хозяйственного общества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21BD34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35C04FEB" w14:textId="77777777" w:rsidR="0006046D" w:rsidRDefault="0006046D">
      <w:pPr>
        <w:pStyle w:val="newncpi"/>
      </w:pPr>
      <w:r>
        <w:t> </w:t>
      </w:r>
    </w:p>
    <w:p w14:paraId="2DC6CA48" w14:textId="77777777" w:rsidR="0006046D" w:rsidRDefault="0006046D">
      <w:pPr>
        <w:pStyle w:val="underpoint"/>
      </w:pPr>
      <w:r>
        <w:t xml:space="preserve">3.3. Вопросы, внесенные в повестку дня общего собрания участников, заседания наблюдательного совета по инициативе представителя государства </w:t>
      </w:r>
    </w:p>
    <w:p w14:paraId="3E4AF2D0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806"/>
        <w:gridCol w:w="3553"/>
      </w:tblGrid>
      <w:tr w:rsidR="0006046D" w14:paraId="43305DAC" w14:textId="77777777">
        <w:trPr>
          <w:trHeight w:val="240"/>
        </w:trPr>
        <w:tc>
          <w:tcPr>
            <w:tcW w:w="310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C51FA6A" w14:textId="77777777" w:rsidR="0006046D" w:rsidRDefault="0006046D">
            <w:pPr>
              <w:pStyle w:val="table10"/>
              <w:jc w:val="center"/>
            </w:pPr>
            <w:r>
              <w:t>Вопросы</w:t>
            </w:r>
          </w:p>
        </w:tc>
        <w:tc>
          <w:tcPr>
            <w:tcW w:w="189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000A114" w14:textId="77777777" w:rsidR="0006046D" w:rsidRDefault="0006046D">
            <w:pPr>
              <w:pStyle w:val="table10"/>
              <w:jc w:val="center"/>
            </w:pPr>
            <w:r>
              <w:t>№ протокола, дата</w:t>
            </w:r>
          </w:p>
        </w:tc>
      </w:tr>
      <w:tr w:rsidR="0006046D" w14:paraId="72C0A69B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866E6B" w14:textId="77777777" w:rsidR="0006046D" w:rsidRDefault="0006046D">
            <w:pPr>
              <w:pStyle w:val="table10"/>
            </w:pPr>
            <w:r>
              <w:t>Направленные на повышение эффективности деятельности хозяйственного общества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46DE09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50B8307B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C47002" w14:textId="77777777" w:rsidR="0006046D" w:rsidRDefault="0006046D">
            <w:pPr>
              <w:pStyle w:val="table10"/>
            </w:pPr>
            <w:r>
              <w:t>Направленные на принятие мер по снижению дебиторской и кредиторской задолженности хозяйственного общества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09E58E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236B8C2D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28CBDB" w14:textId="77777777" w:rsidR="0006046D" w:rsidRDefault="0006046D">
            <w:pPr>
              <w:pStyle w:val="table10"/>
            </w:pPr>
            <w:r>
              <w:t>Направленные на устранение причин, повлекших нарушение порядка и сроков перечисления дивидендов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2173FD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2696E534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ED56F6" w14:textId="77777777" w:rsidR="0006046D" w:rsidRDefault="0006046D">
            <w:pPr>
              <w:pStyle w:val="table10"/>
            </w:pPr>
            <w:r>
              <w:lastRenderedPageBreak/>
              <w:t>Направленные на эффективное использование недвижимого имущества хозяйственного общества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2E198B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28A041D3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E3D18A" w14:textId="77777777" w:rsidR="0006046D" w:rsidRDefault="0006046D">
            <w:pPr>
              <w:pStyle w:val="table10"/>
            </w:pPr>
            <w:r>
              <w:t>О принятии локальных правовых актов хозяйственного общества по вопросам, связанным с корпоративным управлением и внесением изменений в такие правовые акты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EA3FDA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BF9845E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09F4E6" w14:textId="77777777" w:rsidR="0006046D" w:rsidRDefault="0006046D">
            <w:pPr>
              <w:pStyle w:val="table10"/>
            </w:pPr>
            <w:r>
              <w:t>Связанные с урегулированием конфликтов интересов (при их наличии) участников хозяйственного общества и (или) его органов управления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04ECB4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7D5AB259" w14:textId="77777777">
        <w:trPr>
          <w:trHeight w:val="240"/>
        </w:trPr>
        <w:tc>
          <w:tcPr>
            <w:tcW w:w="310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57CEDB" w14:textId="77777777" w:rsidR="0006046D" w:rsidRDefault="0006046D">
            <w:pPr>
              <w:pStyle w:val="table10"/>
            </w:pPr>
            <w:r>
              <w:t>Иные вопросы (за исключением тех, рассмотрение которых является обязательным в соответствии с законодательством)</w:t>
            </w:r>
          </w:p>
        </w:tc>
        <w:tc>
          <w:tcPr>
            <w:tcW w:w="189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A7970E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1B78FE5D" w14:textId="77777777" w:rsidR="0006046D" w:rsidRDefault="0006046D">
      <w:pPr>
        <w:pStyle w:val="newncpi"/>
      </w:pPr>
      <w:r>
        <w:t> </w:t>
      </w:r>
    </w:p>
    <w:p w14:paraId="0BC2FD58" w14:textId="77777777" w:rsidR="0006046D" w:rsidRDefault="0006046D">
      <w:pPr>
        <w:pStyle w:val="point"/>
      </w:pPr>
      <w:r>
        <w:t>4. ИНФОРМАЦИЯ О НЕИСПОЛЬЗУЕМОМ НЕДВИЖИМОМ ИМУЩЕСТВЕ, НАХОДЯЩЕМСЯ В СОБСТВЕННОСТИ ХОЗЯЙСТВЕННОГО ОБЩЕСТВА</w:t>
      </w:r>
    </w:p>
    <w:p w14:paraId="527DDE5A" w14:textId="77777777" w:rsidR="0006046D" w:rsidRDefault="0006046D">
      <w:pPr>
        <w:pStyle w:val="newncpi"/>
      </w:pPr>
      <w:r>
        <w:t> </w:t>
      </w:r>
    </w:p>
    <w:p w14:paraId="41C8042D" w14:textId="77777777" w:rsidR="0006046D" w:rsidRDefault="0006046D">
      <w:pPr>
        <w:pStyle w:val="newncpi"/>
      </w:pPr>
      <w:r>
        <w:t>Сведения о неиспользуемом недвижимом имуществе, находящемся в собственности хозяйственного общества (далее – объекты)</w:t>
      </w:r>
    </w:p>
    <w:p w14:paraId="31551840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035"/>
        <w:gridCol w:w="2624"/>
        <w:gridCol w:w="2838"/>
        <w:gridCol w:w="1862"/>
      </w:tblGrid>
      <w:tr w:rsidR="0006046D" w14:paraId="3DB326F5" w14:textId="77777777">
        <w:trPr>
          <w:trHeight w:val="240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8902A4A" w14:textId="77777777" w:rsidR="0006046D" w:rsidRDefault="0006046D">
            <w:pPr>
              <w:pStyle w:val="table10"/>
              <w:jc w:val="center"/>
            </w:pPr>
            <w:r>
              <w:t>Количество объектов (единиц)</w:t>
            </w:r>
          </w:p>
        </w:tc>
      </w:tr>
      <w:tr w:rsidR="0006046D" w14:paraId="140511CE" w14:textId="77777777">
        <w:trPr>
          <w:trHeight w:val="240"/>
        </w:trPr>
        <w:tc>
          <w:tcPr>
            <w:tcW w:w="248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CEA692F" w14:textId="77777777" w:rsidR="0006046D" w:rsidRDefault="0006046D">
            <w:pPr>
              <w:pStyle w:val="table10"/>
              <w:jc w:val="center"/>
            </w:pPr>
            <w:r>
              <w:t>на 31 декабря отчетного года</w:t>
            </w:r>
          </w:p>
        </w:tc>
        <w:tc>
          <w:tcPr>
            <w:tcW w:w="15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7D2044B" w14:textId="77777777" w:rsidR="0006046D" w:rsidRDefault="0006046D">
            <w:pPr>
              <w:pStyle w:val="table10"/>
              <w:jc w:val="center"/>
            </w:pPr>
            <w:r>
              <w:t>вовлечено в хозяйственный оборот в отчетном году</w:t>
            </w:r>
          </w:p>
        </w:tc>
        <w:tc>
          <w:tcPr>
            <w:tcW w:w="9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EFB9160" w14:textId="77777777" w:rsidR="0006046D" w:rsidRDefault="0006046D">
            <w:pPr>
              <w:pStyle w:val="table10"/>
              <w:jc w:val="center"/>
            </w:pPr>
            <w:r>
              <w:t>снесено в отчетном году</w:t>
            </w:r>
          </w:p>
        </w:tc>
      </w:tr>
      <w:tr w:rsidR="0006046D" w14:paraId="2DE4391C" w14:textId="77777777">
        <w:trPr>
          <w:trHeight w:val="240"/>
        </w:trPr>
        <w:tc>
          <w:tcPr>
            <w:tcW w:w="10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188BE1D" w14:textId="77777777" w:rsidR="0006046D" w:rsidRDefault="0006046D">
            <w:pPr>
              <w:pStyle w:val="table10"/>
              <w:jc w:val="center"/>
            </w:pPr>
            <w:r>
              <w:t>подлежит вовлечению и сносу в отчетном году</w:t>
            </w: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5F233CE" w14:textId="77777777" w:rsidR="0006046D" w:rsidRDefault="0006046D">
            <w:pPr>
              <w:pStyle w:val="table10"/>
              <w:jc w:val="center"/>
            </w:pPr>
            <w:r>
              <w:t>подлежит вовлечению и сносу в последующие годы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A3471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0D7A74EC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06046D" w14:paraId="062E82A3" w14:textId="77777777">
        <w:trPr>
          <w:trHeight w:val="240"/>
        </w:trPr>
        <w:tc>
          <w:tcPr>
            <w:tcW w:w="1087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6FA391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E2B497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5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36C034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7838FA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41565EB3" w14:textId="77777777" w:rsidR="0006046D" w:rsidRDefault="0006046D">
      <w:pPr>
        <w:pStyle w:val="newncpi"/>
      </w:pPr>
      <w:r>
        <w:t> </w:t>
      </w:r>
    </w:p>
    <w:p w14:paraId="297BD30E" w14:textId="77777777" w:rsidR="0006046D" w:rsidRDefault="0006046D">
      <w:pPr>
        <w:pStyle w:val="point"/>
      </w:pPr>
      <w:r>
        <w:t>5. ИНФОРМАЦИЯ О РАЗМЕРЕ ВОЗНАГРАЖДЕНИЯ ПРЕДСТАВИТЕЛЮ ГОСУДАРСТВА ЗА ОТЧЕТНЫЙ ГОД</w:t>
      </w:r>
    </w:p>
    <w:p w14:paraId="0E5C8FF6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774"/>
        <w:gridCol w:w="1765"/>
        <w:gridCol w:w="1559"/>
        <w:gridCol w:w="1700"/>
        <w:gridCol w:w="2561"/>
      </w:tblGrid>
      <w:tr w:rsidR="0006046D" w14:paraId="3247CBD9" w14:textId="77777777">
        <w:trPr>
          <w:trHeight w:val="238"/>
        </w:trPr>
        <w:tc>
          <w:tcPr>
            <w:tcW w:w="94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00B9BF9" w14:textId="77777777" w:rsidR="0006046D" w:rsidRDefault="0006046D">
            <w:pPr>
              <w:pStyle w:val="table10"/>
              <w:jc w:val="center"/>
            </w:pPr>
            <w:r>
              <w:t>Период, за который выплачивается вознаграждение</w:t>
            </w:r>
          </w:p>
        </w:tc>
        <w:tc>
          <w:tcPr>
            <w:tcW w:w="9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86B5D80" w14:textId="77777777" w:rsidR="0006046D" w:rsidRDefault="0006046D">
            <w:pPr>
              <w:pStyle w:val="table10"/>
              <w:jc w:val="center"/>
            </w:pPr>
            <w:r>
              <w:t>Чистая прибыль с начала отчетного года (руб.)</w:t>
            </w:r>
          </w:p>
        </w:tc>
        <w:tc>
          <w:tcPr>
            <w:tcW w:w="8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9EEBA43" w14:textId="77777777" w:rsidR="0006046D" w:rsidRDefault="0006046D">
            <w:pPr>
              <w:pStyle w:val="table10"/>
              <w:jc w:val="center"/>
            </w:pPr>
            <w:r>
              <w:t>Рентабельность</w:t>
            </w:r>
            <w:r>
              <w:rPr>
                <w:rStyle w:val="onesymbol"/>
              </w:rPr>
              <w:t></w:t>
            </w:r>
            <w:r>
              <w:t xml:space="preserve"> (%)</w:t>
            </w:r>
          </w:p>
        </w:tc>
        <w:tc>
          <w:tcPr>
            <w:tcW w:w="9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66C701D" w14:textId="77777777" w:rsidR="0006046D" w:rsidRDefault="0006046D">
            <w:pPr>
              <w:pStyle w:val="table10"/>
              <w:jc w:val="center"/>
            </w:pPr>
            <w:r>
              <w:t>Установленный размер вознаграждения (базовых величин)</w:t>
            </w:r>
          </w:p>
        </w:tc>
        <w:tc>
          <w:tcPr>
            <w:tcW w:w="136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915BEDB" w14:textId="77777777" w:rsidR="0006046D" w:rsidRDefault="0006046D">
            <w:pPr>
              <w:pStyle w:val="table10"/>
              <w:jc w:val="center"/>
            </w:pPr>
            <w:r>
              <w:t>Начисленная сумма вознаграждения (руб.) (произведение количества базовых величин и размера базовой величины, установленного в отчетном квартале)</w:t>
            </w:r>
          </w:p>
        </w:tc>
      </w:tr>
      <w:tr w:rsidR="0006046D" w14:paraId="7E9131BA" w14:textId="77777777">
        <w:trPr>
          <w:trHeight w:val="238"/>
        </w:trPr>
        <w:tc>
          <w:tcPr>
            <w:tcW w:w="9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641A14" w14:textId="77777777" w:rsidR="0006046D" w:rsidRDefault="0006046D">
            <w:pPr>
              <w:pStyle w:val="table10"/>
            </w:pPr>
            <w:r>
              <w:t>1 квартал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49275E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77FA2B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C5263B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585A68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3F9B95B" w14:textId="77777777">
        <w:trPr>
          <w:trHeight w:val="238"/>
        </w:trPr>
        <w:tc>
          <w:tcPr>
            <w:tcW w:w="9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2DA6A1" w14:textId="77777777" w:rsidR="0006046D" w:rsidRDefault="0006046D">
            <w:pPr>
              <w:pStyle w:val="table10"/>
            </w:pPr>
            <w:r>
              <w:t>2 квартал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5E4448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6E572C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1304BB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A95A4B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C01EAF6" w14:textId="77777777">
        <w:trPr>
          <w:trHeight w:val="238"/>
        </w:trPr>
        <w:tc>
          <w:tcPr>
            <w:tcW w:w="9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487DD3" w14:textId="77777777" w:rsidR="0006046D" w:rsidRDefault="0006046D">
            <w:pPr>
              <w:pStyle w:val="table10"/>
            </w:pPr>
            <w:r>
              <w:t>3 квартал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0FD01B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AF8E74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F8A82C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586405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7278B817" w14:textId="77777777">
        <w:trPr>
          <w:trHeight w:val="238"/>
        </w:trPr>
        <w:tc>
          <w:tcPr>
            <w:tcW w:w="948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9F9C5C" w14:textId="77777777" w:rsidR="0006046D" w:rsidRDefault="0006046D">
            <w:pPr>
              <w:pStyle w:val="table10"/>
            </w:pPr>
            <w:r>
              <w:t>4 квартал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3E49B7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9ED895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E7A393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7AF0E7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1C3B32F5" w14:textId="77777777" w:rsidR="0006046D" w:rsidRDefault="0006046D">
      <w:pPr>
        <w:pStyle w:val="newncpi"/>
      </w:pPr>
      <w:r>
        <w:t> </w:t>
      </w:r>
    </w:p>
    <w:p w14:paraId="261EAA5C" w14:textId="77777777" w:rsidR="0006046D" w:rsidRDefault="0006046D">
      <w:pPr>
        <w:pStyle w:val="snoskiline"/>
      </w:pPr>
      <w:r>
        <w:t>______________________________</w:t>
      </w:r>
    </w:p>
    <w:p w14:paraId="017A5E99" w14:textId="77777777" w:rsidR="0006046D" w:rsidRDefault="0006046D">
      <w:pPr>
        <w:pStyle w:val="snoski"/>
        <w:spacing w:after="240"/>
      </w:pPr>
      <w:r>
        <w:t>* Рентабельность, рассчитываемая в соответствии с Положением о порядке расчета рентабельности хозяйственных обществ, акции (доли в уставных фондах) которых принадлежат Республике Беларусь либо административно-территориальным единицам, для исчисления размера вознаграждения, выплачиваемого представителям государства в органах управления этих обществ, утвержденным постановлением Совета Министров Республики Беларусь от 16 мая 2008 г. № 694.</w:t>
      </w:r>
    </w:p>
    <w:p w14:paraId="4E8BB885" w14:textId="77777777" w:rsidR="0006046D" w:rsidRDefault="0006046D">
      <w:pPr>
        <w:pStyle w:val="point"/>
      </w:pPr>
      <w:r>
        <w:t>6. ИНФОРМАЦИЯ О РЕАЛИЗУЕМЫХ ХОЗЯЙСТВЕННЫМ ОБЩЕСТВОМ МЕРОПРИЯТИЯХ ПО СОВЕРШЕНСТВОВАНИЮ КОРПОРАТИВНОГО УПРАВЛЕНИЯ</w:t>
      </w:r>
    </w:p>
    <w:p w14:paraId="6132B536" w14:textId="77777777" w:rsidR="0006046D" w:rsidRDefault="0006046D">
      <w:pPr>
        <w:pStyle w:val="newncpi"/>
      </w:pPr>
      <w:r>
        <w:t> </w:t>
      </w:r>
    </w:p>
    <w:p w14:paraId="715EB753" w14:textId="77777777" w:rsidR="0006046D" w:rsidRDefault="0006046D">
      <w:pPr>
        <w:pStyle w:val="underpoint"/>
      </w:pPr>
      <w:r>
        <w:t>6.1. Состав комитетов наблюдательного совета хозяйственного общества (при их наличии)</w:t>
      </w:r>
    </w:p>
    <w:p w14:paraId="59ABDBC5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263"/>
        <w:gridCol w:w="4708"/>
        <w:gridCol w:w="2388"/>
      </w:tblGrid>
      <w:tr w:rsidR="0006046D" w14:paraId="42DE6484" w14:textId="77777777">
        <w:trPr>
          <w:trHeight w:val="240"/>
        </w:trPr>
        <w:tc>
          <w:tcPr>
            <w:tcW w:w="120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11AEEB5" w14:textId="77777777" w:rsidR="0006046D" w:rsidRDefault="0006046D">
            <w:pPr>
              <w:pStyle w:val="table10"/>
              <w:jc w:val="center"/>
            </w:pPr>
            <w:r>
              <w:t>Наименование комитета</w:t>
            </w:r>
          </w:p>
        </w:tc>
        <w:tc>
          <w:tcPr>
            <w:tcW w:w="2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1445CEF" w14:textId="77777777" w:rsidR="0006046D" w:rsidRDefault="0006046D">
            <w:pPr>
              <w:pStyle w:val="table10"/>
              <w:jc w:val="center"/>
            </w:pPr>
            <w:r>
              <w:t>Фамилия, собственное имя, отчество (если таковое имеется) члена комитета наблюдательного совета</w:t>
            </w:r>
          </w:p>
        </w:tc>
        <w:tc>
          <w:tcPr>
            <w:tcW w:w="127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6AE2C17" w14:textId="77777777" w:rsidR="0006046D" w:rsidRDefault="0006046D">
            <w:pPr>
              <w:pStyle w:val="table10"/>
              <w:jc w:val="center"/>
            </w:pPr>
            <w:r>
              <w:t>Место работы, должность служащего</w:t>
            </w:r>
          </w:p>
        </w:tc>
      </w:tr>
      <w:tr w:rsidR="0006046D" w14:paraId="3F975F00" w14:textId="77777777">
        <w:trPr>
          <w:trHeight w:val="240"/>
        </w:trPr>
        <w:tc>
          <w:tcPr>
            <w:tcW w:w="120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C306F3" w14:textId="77777777" w:rsidR="0006046D" w:rsidRDefault="0006046D">
            <w:pPr>
              <w:pStyle w:val="table10"/>
            </w:pPr>
            <w:r>
              <w:t> </w:t>
            </w:r>
          </w:p>
        </w:tc>
        <w:tc>
          <w:tcPr>
            <w:tcW w:w="2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EE80CE" w14:textId="77777777" w:rsidR="0006046D" w:rsidRDefault="0006046D">
            <w:pPr>
              <w:pStyle w:val="table10"/>
            </w:pPr>
            <w:r>
              <w:t>1. Председатель: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D0213A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294DAB73" w14:textId="7777777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44DEE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CE6F83" w14:textId="77777777" w:rsidR="0006046D" w:rsidRDefault="0006046D">
            <w:pPr>
              <w:pStyle w:val="table10"/>
            </w:pPr>
            <w:r>
              <w:t>2.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98DC70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7E2B858" w14:textId="7777777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730CC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D7C9AA" w14:textId="77777777" w:rsidR="0006046D" w:rsidRDefault="0006046D">
            <w:pPr>
              <w:pStyle w:val="table10"/>
            </w:pPr>
            <w:r>
              <w:t>3.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606A82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885C9CC" w14:textId="7777777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6EDDF" w14:textId="77777777" w:rsidR="0006046D" w:rsidRDefault="0006046D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5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A0760D" w14:textId="77777777" w:rsidR="0006046D" w:rsidRDefault="0006046D">
            <w:pPr>
              <w:pStyle w:val="table10"/>
            </w:pPr>
            <w:r>
              <w:t>…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DDBC18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7F9B7238" w14:textId="77777777" w:rsidR="0006046D" w:rsidRDefault="0006046D">
      <w:pPr>
        <w:pStyle w:val="newncpi"/>
      </w:pPr>
      <w:r>
        <w:t> </w:t>
      </w:r>
    </w:p>
    <w:p w14:paraId="0979C9C1" w14:textId="77777777" w:rsidR="0006046D" w:rsidRDefault="0006046D">
      <w:pPr>
        <w:pStyle w:val="underpoint"/>
      </w:pPr>
      <w:r>
        <w:t>6.2. Информация о принятых локальных правовых актах (перечислить): _____________________________________________________________________________</w:t>
      </w:r>
    </w:p>
    <w:p w14:paraId="203DAAE3" w14:textId="77777777" w:rsidR="0006046D" w:rsidRDefault="0006046D">
      <w:pPr>
        <w:pStyle w:val="newncpi"/>
      </w:pPr>
      <w:r>
        <w:t>Из них локальные правовые акты (внесение в них изменений), принятые в течение отчетного года:</w:t>
      </w:r>
    </w:p>
    <w:p w14:paraId="78D17BA9" w14:textId="77777777" w:rsidR="0006046D" w:rsidRDefault="0006046D">
      <w:pPr>
        <w:pStyle w:val="newncpi0"/>
      </w:pPr>
      <w:r>
        <w:t>_____________________________________________________________________________</w:t>
      </w:r>
    </w:p>
    <w:p w14:paraId="17820140" w14:textId="77777777" w:rsidR="0006046D" w:rsidRDefault="0006046D">
      <w:pPr>
        <w:pStyle w:val="underpoint"/>
      </w:pPr>
      <w:r>
        <w:t>6.3. Внесение изменений в устав хозяйственного общества в течение отчетного года:</w:t>
      </w:r>
    </w:p>
    <w:p w14:paraId="7176BBA7" w14:textId="77777777" w:rsidR="0006046D" w:rsidRDefault="0006046D">
      <w:pPr>
        <w:pStyle w:val="newncpi0"/>
      </w:pPr>
      <w:r>
        <w:t>_____________________________________________________________________________</w:t>
      </w:r>
    </w:p>
    <w:p w14:paraId="7309F9D7" w14:textId="77777777" w:rsidR="0006046D" w:rsidRDefault="0006046D">
      <w:pPr>
        <w:pStyle w:val="newncpi"/>
      </w:pPr>
      <w:r>
        <w:t> </w:t>
      </w:r>
    </w:p>
    <w:p w14:paraId="60C296D4" w14:textId="77777777" w:rsidR="0006046D" w:rsidRDefault="0006046D">
      <w:pPr>
        <w:pStyle w:val="newncpi0"/>
      </w:pPr>
      <w:r>
        <w:t>Представитель государства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2"/>
        <w:gridCol w:w="2693"/>
        <w:gridCol w:w="3984"/>
      </w:tblGrid>
      <w:tr w:rsidR="0006046D" w14:paraId="6B2E82B2" w14:textId="77777777">
        <w:trPr>
          <w:trHeight w:val="240"/>
        </w:trPr>
        <w:tc>
          <w:tcPr>
            <w:tcW w:w="143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21283F" w14:textId="77777777" w:rsidR="0006046D" w:rsidRDefault="0006046D">
            <w:pPr>
              <w:pStyle w:val="newncpi0"/>
            </w:pPr>
            <w:r>
              <w:t>_________________</w:t>
            </w:r>
          </w:p>
        </w:tc>
        <w:tc>
          <w:tcPr>
            <w:tcW w:w="143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11BB93" w14:textId="77777777" w:rsidR="0006046D" w:rsidRDefault="0006046D">
            <w:pPr>
              <w:pStyle w:val="newncpi0"/>
              <w:jc w:val="center"/>
            </w:pPr>
            <w:r>
              <w:t>_________________</w:t>
            </w:r>
          </w:p>
        </w:tc>
        <w:tc>
          <w:tcPr>
            <w:tcW w:w="212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55C334" w14:textId="77777777" w:rsidR="0006046D" w:rsidRDefault="0006046D">
            <w:pPr>
              <w:pStyle w:val="newncpi0"/>
              <w:jc w:val="right"/>
            </w:pPr>
            <w:r>
              <w:t>_______________________________</w:t>
            </w:r>
          </w:p>
        </w:tc>
      </w:tr>
      <w:tr w:rsidR="0006046D" w14:paraId="74830371" w14:textId="77777777">
        <w:trPr>
          <w:trHeight w:val="240"/>
        </w:trPr>
        <w:tc>
          <w:tcPr>
            <w:tcW w:w="143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58DA93" w14:textId="77777777" w:rsidR="0006046D" w:rsidRDefault="0006046D">
            <w:pPr>
              <w:pStyle w:val="undline"/>
              <w:ind w:left="703"/>
            </w:pPr>
            <w:r>
              <w:t>(дата)</w:t>
            </w:r>
          </w:p>
        </w:tc>
        <w:tc>
          <w:tcPr>
            <w:tcW w:w="143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C6399B" w14:textId="77777777" w:rsidR="0006046D" w:rsidRDefault="0006046D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212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9CC10E" w14:textId="77777777" w:rsidR="0006046D" w:rsidRDefault="0006046D">
            <w:pPr>
              <w:pStyle w:val="undline"/>
              <w:ind w:right="716"/>
              <w:jc w:val="right"/>
            </w:pPr>
            <w:r>
              <w:t xml:space="preserve">(фамилия, собственное имя, </w:t>
            </w:r>
          </w:p>
          <w:p w14:paraId="08A71673" w14:textId="77777777" w:rsidR="0006046D" w:rsidRDefault="0006046D">
            <w:pPr>
              <w:pStyle w:val="undline"/>
              <w:ind w:right="431"/>
              <w:jc w:val="right"/>
            </w:pPr>
            <w:r>
              <w:t>отчество (если таковое имеется)</w:t>
            </w:r>
          </w:p>
          <w:p w14:paraId="0D14DD86" w14:textId="77777777" w:rsidR="0006046D" w:rsidRDefault="0006046D">
            <w:pPr>
              <w:pStyle w:val="undline"/>
              <w:ind w:right="574"/>
              <w:jc w:val="right"/>
            </w:pPr>
            <w:r>
              <w:t>представителя государства)</w:t>
            </w:r>
          </w:p>
        </w:tc>
      </w:tr>
    </w:tbl>
    <w:p w14:paraId="6127F4DE" w14:textId="77777777" w:rsidR="0006046D" w:rsidRDefault="0006046D">
      <w:pPr>
        <w:pStyle w:val="newncpi"/>
      </w:pPr>
      <w:r>
        <w:t> </w:t>
      </w:r>
    </w:p>
    <w:p w14:paraId="54E9DB5D" w14:textId="77777777" w:rsidR="0006046D" w:rsidRDefault="0006046D">
      <w:pPr>
        <w:pStyle w:val="newncpi0"/>
        <w:jc w:val="center"/>
      </w:pPr>
      <w:r>
        <w:rPr>
          <w:b/>
          <w:bCs/>
        </w:rPr>
        <w:t>ОЦЕНКА ДЕЯТЕЛЬНОСТИ ПРЕДСТАВИТЕЛЯ ГОСУДАРСТВА В ОТЧЕТНОМ ГОДУ*</w:t>
      </w:r>
    </w:p>
    <w:p w14:paraId="2A915C26" w14:textId="77777777" w:rsidR="0006046D" w:rsidRDefault="0006046D">
      <w:pPr>
        <w:pStyle w:val="newncpi0"/>
      </w:pPr>
      <w:r>
        <w:t>_____________________________________________________________________________</w:t>
      </w:r>
    </w:p>
    <w:p w14:paraId="2588DDB8" w14:textId="77777777" w:rsidR="0006046D" w:rsidRDefault="0006046D">
      <w:pPr>
        <w:pStyle w:val="undline"/>
        <w:jc w:val="center"/>
      </w:pPr>
      <w:r>
        <w:t>(фамилия, собственное имя, отчество (если таковое имеется) представителя государства)</w:t>
      </w:r>
    </w:p>
    <w:p w14:paraId="0EAEB35D" w14:textId="77777777" w:rsidR="0006046D" w:rsidRDefault="0006046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21"/>
        <w:gridCol w:w="3828"/>
        <w:gridCol w:w="3949"/>
        <w:gridCol w:w="1161"/>
      </w:tblGrid>
      <w:tr w:rsidR="0006046D" w14:paraId="6A1971C9" w14:textId="77777777">
        <w:trPr>
          <w:trHeight w:val="240"/>
        </w:trPr>
        <w:tc>
          <w:tcPr>
            <w:tcW w:w="22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F23B041" w14:textId="77777777" w:rsidR="0006046D" w:rsidRDefault="0006046D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20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72D93AA" w14:textId="77777777" w:rsidR="0006046D" w:rsidRDefault="0006046D">
            <w:pPr>
              <w:pStyle w:val="table10"/>
              <w:jc w:val="center"/>
            </w:pPr>
            <w:r>
              <w:t>Критерии оценки деятельности представителя государства</w:t>
            </w:r>
          </w:p>
        </w:tc>
        <w:tc>
          <w:tcPr>
            <w:tcW w:w="211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A86C9BC" w14:textId="77777777" w:rsidR="0006046D" w:rsidRDefault="0006046D">
            <w:pPr>
              <w:pStyle w:val="table10"/>
              <w:jc w:val="center"/>
            </w:pPr>
            <w:r>
              <w:t>Параметры оценки</w:t>
            </w:r>
          </w:p>
        </w:tc>
        <w:tc>
          <w:tcPr>
            <w:tcW w:w="62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FF5F735" w14:textId="77777777" w:rsidR="0006046D" w:rsidRDefault="0006046D">
            <w:pPr>
              <w:pStyle w:val="table10"/>
              <w:jc w:val="center"/>
            </w:pPr>
            <w:r>
              <w:t>Баллы</w:t>
            </w:r>
          </w:p>
        </w:tc>
      </w:tr>
      <w:tr w:rsidR="0006046D" w14:paraId="4A12B95C" w14:textId="77777777">
        <w:trPr>
          <w:trHeight w:val="240"/>
        </w:trPr>
        <w:tc>
          <w:tcPr>
            <w:tcW w:w="2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2F1B6F" w14:textId="77777777" w:rsidR="0006046D" w:rsidRDefault="0006046D">
            <w:pPr>
              <w:pStyle w:val="table10"/>
              <w:jc w:val="center"/>
            </w:pPr>
            <w:r>
              <w:t>1</w:t>
            </w:r>
          </w:p>
        </w:tc>
        <w:tc>
          <w:tcPr>
            <w:tcW w:w="2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3C7559" w14:textId="77777777" w:rsidR="0006046D" w:rsidRDefault="0006046D">
            <w:pPr>
              <w:pStyle w:val="table10"/>
            </w:pPr>
            <w:r>
              <w:t>Участие в работе органов управления хозяйственного общества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6EB346" w14:textId="77777777" w:rsidR="0006046D" w:rsidRDefault="0006046D">
            <w:pPr>
              <w:pStyle w:val="table10"/>
            </w:pPr>
            <w:r>
              <w:t>Участие в заседаниях органов управления хозяйственного общества в соответствии с подпунктом 3.1 пункта 3 отчета:</w:t>
            </w:r>
            <w:r>
              <w:br/>
              <w:t>более 80 % – 5 баллов;</w:t>
            </w:r>
            <w:r>
              <w:br/>
              <w:t>от 50 % до 80 % (включительно) – 3 балла;</w:t>
            </w:r>
            <w:r>
              <w:br/>
              <w:t>менее 50 % – 1 балл.</w:t>
            </w:r>
            <w:r>
              <w:br/>
              <w:t>Дополнительно присваивается 3 балла, если представитель государства является председателем наблюдательного совета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E0330A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0360EC6" w14:textId="77777777">
        <w:trPr>
          <w:trHeight w:val="240"/>
        </w:trPr>
        <w:tc>
          <w:tcPr>
            <w:tcW w:w="2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5DE2A3" w14:textId="77777777" w:rsidR="0006046D" w:rsidRDefault="0006046D">
            <w:pPr>
              <w:pStyle w:val="table10"/>
              <w:jc w:val="center"/>
            </w:pPr>
            <w:r>
              <w:t>2</w:t>
            </w:r>
          </w:p>
        </w:tc>
        <w:tc>
          <w:tcPr>
            <w:tcW w:w="2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CC720F" w14:textId="77777777" w:rsidR="0006046D" w:rsidRDefault="0006046D">
            <w:pPr>
              <w:pStyle w:val="table10"/>
            </w:pPr>
            <w:r>
              <w:t>Участие в принятии решений по основным вопросам, оказывающим влияние на результаты деятельности хозяйственного общества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40AA67" w14:textId="77777777" w:rsidR="0006046D" w:rsidRDefault="0006046D">
            <w:pPr>
              <w:pStyle w:val="table10"/>
            </w:pPr>
            <w:r>
              <w:t>Участие в заседаниях органов управления хозяйственного общества по вопросам, указанным в подпункте 3.2 пункта 3 отчета, – 1 балл за каждый рассмотренный вопрос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D5FC1F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0CD0270" w14:textId="77777777">
        <w:trPr>
          <w:trHeight w:val="240"/>
        </w:trPr>
        <w:tc>
          <w:tcPr>
            <w:tcW w:w="2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E18FC8" w14:textId="77777777" w:rsidR="0006046D" w:rsidRDefault="0006046D">
            <w:pPr>
              <w:pStyle w:val="table10"/>
              <w:jc w:val="center"/>
            </w:pPr>
            <w:r>
              <w:t>3</w:t>
            </w:r>
          </w:p>
        </w:tc>
        <w:tc>
          <w:tcPr>
            <w:tcW w:w="2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55BAED" w14:textId="77777777" w:rsidR="0006046D" w:rsidRDefault="0006046D">
            <w:pPr>
              <w:pStyle w:val="table10"/>
            </w:pPr>
            <w:r>
              <w:t xml:space="preserve">Выполнение хозяйственным обществом ключевых показателей эффективности работы, установленных подпунктом 2.5 пункта 2 отчета 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F11D0A" w14:textId="77777777" w:rsidR="0006046D" w:rsidRDefault="0006046D">
            <w:pPr>
              <w:pStyle w:val="table10"/>
            </w:pPr>
            <w:r>
              <w:t>Выполнение установленных значений:</w:t>
            </w:r>
            <w:r>
              <w:br/>
              <w:t>выполнено 100 % – 3 балла; выполнено более 50 % – 2 балла; выполнено менее 50 % – 0 баллов;</w:t>
            </w:r>
            <w:r>
              <w:br/>
              <w:t>показатели не установлены – 0 баллов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F40E14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6116A9DD" w14:textId="77777777">
        <w:trPr>
          <w:trHeight w:val="240"/>
        </w:trPr>
        <w:tc>
          <w:tcPr>
            <w:tcW w:w="2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E34F1D" w14:textId="77777777" w:rsidR="0006046D" w:rsidRDefault="0006046D">
            <w:pPr>
              <w:pStyle w:val="table10"/>
              <w:jc w:val="center"/>
            </w:pPr>
            <w:r>
              <w:t>4</w:t>
            </w:r>
          </w:p>
        </w:tc>
        <w:tc>
          <w:tcPr>
            <w:tcW w:w="2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5EEFDE" w14:textId="77777777" w:rsidR="0006046D" w:rsidRDefault="0006046D">
            <w:pPr>
              <w:pStyle w:val="table10"/>
            </w:pPr>
            <w:r>
              <w:t>Наличие инициативных предложений представителя государства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24D372" w14:textId="77777777" w:rsidR="0006046D" w:rsidRDefault="0006046D">
            <w:pPr>
              <w:pStyle w:val="table10"/>
            </w:pPr>
            <w:r>
              <w:t>Внесение в повестку дня вопросов по инициативе представителя государства в соответствии с подпунктом 3.3 пункта 3 отчета – 1 балл за каждый рассмотренный вопрос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D06DF2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111EDDA" w14:textId="77777777">
        <w:trPr>
          <w:trHeight w:val="240"/>
        </w:trPr>
        <w:tc>
          <w:tcPr>
            <w:tcW w:w="2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7F7208" w14:textId="77777777" w:rsidR="0006046D" w:rsidRDefault="0006046D">
            <w:pPr>
              <w:pStyle w:val="table10"/>
              <w:jc w:val="center"/>
            </w:pPr>
            <w:r>
              <w:t>5</w:t>
            </w:r>
          </w:p>
        </w:tc>
        <w:tc>
          <w:tcPr>
            <w:tcW w:w="2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466237" w14:textId="77777777" w:rsidR="0006046D" w:rsidRDefault="0006046D">
            <w:pPr>
              <w:pStyle w:val="table10"/>
            </w:pPr>
            <w:r>
              <w:t xml:space="preserve">Осуществление контроля за соблюдением сроков и полнотой перечисления в бюджет дивидендов (части прибыли), начисленных на акции (долю в уставном фонде) хозяйственного общества, принадлежащие государству 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32B27E" w14:textId="77777777" w:rsidR="0006046D" w:rsidRDefault="0006046D">
            <w:pPr>
              <w:pStyle w:val="table10"/>
            </w:pPr>
            <w:r>
              <w:t>Соблюдение хозяйственным обществом порядка и сроков перечисления дивидендов – 3 балла.</w:t>
            </w:r>
            <w:r>
              <w:br/>
              <w:t>В случае принятия решения о невыплате дивидендов, нарушении порядка, в том числе сроков перечисления дивидендов, – 0 баллов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F675CC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49246710" w14:textId="77777777">
        <w:trPr>
          <w:trHeight w:val="240"/>
        </w:trPr>
        <w:tc>
          <w:tcPr>
            <w:tcW w:w="2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DE7666" w14:textId="77777777" w:rsidR="0006046D" w:rsidRDefault="0006046D">
            <w:pPr>
              <w:pStyle w:val="table10"/>
              <w:jc w:val="center"/>
            </w:pPr>
            <w:r>
              <w:t>6</w:t>
            </w:r>
          </w:p>
        </w:tc>
        <w:tc>
          <w:tcPr>
            <w:tcW w:w="2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70F55C" w14:textId="77777777" w:rsidR="0006046D" w:rsidRDefault="0006046D">
            <w:pPr>
              <w:pStyle w:val="table10"/>
            </w:pPr>
            <w:r>
              <w:t>Результаты деятельности, направленной на вовлечение в хозяйственный оборот объектов либо их снос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818248" w14:textId="77777777" w:rsidR="0006046D" w:rsidRDefault="0006046D">
            <w:pPr>
              <w:pStyle w:val="table10"/>
            </w:pPr>
            <w:r>
              <w:t>Неиспользуемые объекты отсутствуют – 4 балла.</w:t>
            </w:r>
            <w:r>
              <w:br/>
              <w:t>Неиспользуемые объекты, запланированные к вовлечению, сносу в отчетном году, отсутствуют (при наличии объектов, подлежащих вовлечению, сносу в последующие годы) – 0 баллов.</w:t>
            </w:r>
            <w:r>
              <w:br/>
            </w:r>
            <w:r>
              <w:lastRenderedPageBreak/>
              <w:t>Неиспользуемые объекты, запланированные к вовлечению, сносу в отчетном году, вовлечены, снесены (при отсутствии объектов, подлежащих вовлечению, сносу в последующие годы):</w:t>
            </w:r>
            <w:r>
              <w:br/>
              <w:t>100 % – 5 баллов;</w:t>
            </w:r>
            <w:r>
              <w:br/>
              <w:t>более 50 % – 3 балла;</w:t>
            </w:r>
            <w:r>
              <w:br/>
              <w:t>менее 50 % – 1 балл.</w:t>
            </w:r>
            <w:r>
              <w:br/>
              <w:t>Неиспользуемые объекты, запланированные к вовлечению, сносу в отчетном году, вовлечены, снесены (при наличии объектов, подлежащих вовлечению, сносу в последующие годы):</w:t>
            </w:r>
            <w:r>
              <w:br/>
              <w:t>100 % – 2 балла;</w:t>
            </w:r>
            <w:r>
              <w:br/>
              <w:t>более 50 % – 1 балл.</w:t>
            </w:r>
            <w:r>
              <w:br/>
              <w:t xml:space="preserve">Неиспользуемые объекты, запланированные к вовлечению, сносу в отчетном году, не вовлечены, не снесены – 0 баллов 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6FDAA9" w14:textId="77777777" w:rsidR="0006046D" w:rsidRDefault="0006046D">
            <w:pPr>
              <w:pStyle w:val="table10"/>
            </w:pPr>
            <w:r>
              <w:lastRenderedPageBreak/>
              <w:t> </w:t>
            </w:r>
          </w:p>
        </w:tc>
      </w:tr>
      <w:tr w:rsidR="0006046D" w14:paraId="4B2E1397" w14:textId="77777777">
        <w:trPr>
          <w:trHeight w:val="240"/>
        </w:trPr>
        <w:tc>
          <w:tcPr>
            <w:tcW w:w="2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92B4EB" w14:textId="77777777" w:rsidR="0006046D" w:rsidRDefault="0006046D">
            <w:pPr>
              <w:pStyle w:val="table10"/>
              <w:jc w:val="center"/>
            </w:pPr>
            <w:r>
              <w:t>7</w:t>
            </w:r>
          </w:p>
        </w:tc>
        <w:tc>
          <w:tcPr>
            <w:tcW w:w="2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33689F" w14:textId="77777777" w:rsidR="0006046D" w:rsidRDefault="0006046D">
            <w:pPr>
              <w:pStyle w:val="table10"/>
            </w:pPr>
            <w:r>
              <w:t>Реализуемые хозяйственным обществом мероприятия по совершенствованию корпоративного управления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418004" w14:textId="77777777" w:rsidR="0006046D" w:rsidRDefault="0006046D">
            <w:pPr>
              <w:pStyle w:val="table10"/>
            </w:pPr>
            <w:r>
              <w:t>Участие в работе комитетов наблюдательного совета в качестве:</w:t>
            </w:r>
            <w:r>
              <w:br/>
              <w:t>председателя комитета – 5 баллов;</w:t>
            </w:r>
            <w:r>
              <w:br/>
              <w:t>члена комитета – 3 балла.</w:t>
            </w:r>
            <w:r>
              <w:br/>
              <w:t>Принятие общим собранием участников или наблюдательным советом хозяйственного общества локальных правовых актов и внесение в них изменений – 2 балла за каждое решение.</w:t>
            </w:r>
            <w:r>
              <w:br/>
              <w:t>Внесение изменений в устав хозяйственного общества – 2 балла за каждое изменение в устав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D8F4A5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011F1D3A" w14:textId="77777777">
        <w:trPr>
          <w:trHeight w:val="240"/>
        </w:trPr>
        <w:tc>
          <w:tcPr>
            <w:tcW w:w="2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B263CB" w14:textId="77777777" w:rsidR="0006046D" w:rsidRDefault="0006046D">
            <w:pPr>
              <w:pStyle w:val="table10"/>
              <w:jc w:val="center"/>
            </w:pPr>
            <w:r>
              <w:t>8</w:t>
            </w:r>
          </w:p>
        </w:tc>
        <w:tc>
          <w:tcPr>
            <w:tcW w:w="2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AB37B6" w14:textId="77777777" w:rsidR="0006046D" w:rsidRDefault="0006046D">
            <w:pPr>
              <w:pStyle w:val="table10"/>
            </w:pPr>
            <w:r>
              <w:t>Нарушения представителем государства требований, установленных законодательством: несвоевременное представление (непредставление) представителем государства своих предложений в органы, осуществляющие владельческий надзор, по вопросам, требующим их согласования; неисполнение указаний, данных представителю государства органом, осуществляющим владельческий надзор; несвоевременное представление и (или) ненадлежащее оформление отчета; иные нарушения законодательства, выявленные должностным лицом (указать выявленные нарушения)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854093" w14:textId="77777777" w:rsidR="0006046D" w:rsidRDefault="0006046D">
            <w:pPr>
              <w:pStyle w:val="table10"/>
            </w:pPr>
            <w:r>
              <w:t>За каждый случай минус 1 балл (если иное не установлено органом, осуществляющим владельческий надзор)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0AF9D5" w14:textId="77777777" w:rsidR="0006046D" w:rsidRDefault="0006046D">
            <w:pPr>
              <w:pStyle w:val="table10"/>
            </w:pPr>
            <w:r>
              <w:t> </w:t>
            </w:r>
          </w:p>
        </w:tc>
      </w:tr>
      <w:tr w:rsidR="0006046D" w14:paraId="3AD306C4" w14:textId="77777777">
        <w:trPr>
          <w:trHeight w:val="240"/>
        </w:trPr>
        <w:tc>
          <w:tcPr>
            <w:tcW w:w="22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B0DA11" w14:textId="77777777" w:rsidR="0006046D" w:rsidRDefault="0006046D">
            <w:pPr>
              <w:pStyle w:val="table10"/>
              <w:jc w:val="center"/>
            </w:pPr>
            <w:r>
              <w:t> </w:t>
            </w:r>
          </w:p>
        </w:tc>
        <w:tc>
          <w:tcPr>
            <w:tcW w:w="4155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AA8729" w14:textId="77777777" w:rsidR="0006046D" w:rsidRDefault="0006046D">
            <w:pPr>
              <w:pStyle w:val="table10"/>
            </w:pPr>
            <w:r>
              <w:t>Общее количество баллов, присвоенных по всем критериям**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0FEBB9" w14:textId="77777777" w:rsidR="0006046D" w:rsidRDefault="0006046D">
            <w:pPr>
              <w:pStyle w:val="table10"/>
            </w:pPr>
            <w:r>
              <w:t> </w:t>
            </w:r>
          </w:p>
        </w:tc>
      </w:tr>
    </w:tbl>
    <w:p w14:paraId="4CB7543C" w14:textId="77777777" w:rsidR="0006046D" w:rsidRDefault="0006046D" w:rsidP="00420CE0">
      <w:pPr>
        <w:pStyle w:val="newncpi"/>
        <w:ind w:firstLine="0"/>
      </w:pPr>
      <w:r>
        <w:t>______________________________</w:t>
      </w:r>
    </w:p>
    <w:p w14:paraId="30276321" w14:textId="77777777" w:rsidR="0006046D" w:rsidRDefault="0006046D">
      <w:pPr>
        <w:pStyle w:val="snoski"/>
      </w:pPr>
      <w:r>
        <w:t>* Заполняется должностным лицом органа, осуществляющего владельческий надзор, к компетенции которого относится контроль за деятельностью представителей государства.</w:t>
      </w:r>
    </w:p>
    <w:p w14:paraId="7212C0F4" w14:textId="77777777" w:rsidR="0006046D" w:rsidRDefault="0006046D">
      <w:pPr>
        <w:pStyle w:val="snoski"/>
      </w:pPr>
      <w:r>
        <w:t>** Общее количество баллов от 17 и более подтверждает, что представитель государства соответствует предъявляемым к нему требованиям.</w:t>
      </w:r>
    </w:p>
    <w:p w14:paraId="548133EB" w14:textId="77777777" w:rsidR="0006046D" w:rsidRDefault="0006046D">
      <w:pPr>
        <w:pStyle w:val="snoski"/>
      </w:pPr>
      <w:r>
        <w:t>Общее количество баллов до 17 свидетельствует о несоответствии представителя государства предъявляемым к нему требованиям.</w:t>
      </w:r>
    </w:p>
    <w:p w14:paraId="7BB1B222" w14:textId="77777777" w:rsidR="0006046D" w:rsidRDefault="0006046D">
      <w:pPr>
        <w:pStyle w:val="snoski"/>
        <w:spacing w:after="240"/>
      </w:pPr>
      <w:r>
        <w:t>Представитель государства, осуществлявший свои полномочия менее 6 календарных месяцев отчетного года, не оценивается.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0"/>
        <w:gridCol w:w="2695"/>
        <w:gridCol w:w="1700"/>
        <w:gridCol w:w="3274"/>
      </w:tblGrid>
      <w:tr w:rsidR="0006046D" w14:paraId="3FBE5EAB" w14:textId="77777777" w:rsidTr="00A65271">
        <w:trPr>
          <w:trHeight w:val="240"/>
        </w:trPr>
        <w:tc>
          <w:tcPr>
            <w:tcW w:w="9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0BB48A" w14:textId="77777777" w:rsidR="0006046D" w:rsidRDefault="0006046D">
            <w:pPr>
              <w:pStyle w:val="table10"/>
            </w:pPr>
            <w:r>
              <w:t>______________</w:t>
            </w:r>
          </w:p>
        </w:tc>
        <w:tc>
          <w:tcPr>
            <w:tcW w:w="143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1A0B71" w14:textId="77777777" w:rsidR="0006046D" w:rsidRDefault="0006046D">
            <w:pPr>
              <w:pStyle w:val="table10"/>
              <w:jc w:val="center"/>
            </w:pPr>
            <w:r>
              <w:t>________________________</w:t>
            </w:r>
          </w:p>
        </w:tc>
        <w:tc>
          <w:tcPr>
            <w:tcW w:w="9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35CAE2" w14:textId="77777777" w:rsidR="0006046D" w:rsidRDefault="0006046D">
            <w:pPr>
              <w:pStyle w:val="table10"/>
              <w:jc w:val="center"/>
            </w:pPr>
            <w:r>
              <w:t>_____________</w:t>
            </w:r>
          </w:p>
        </w:tc>
        <w:tc>
          <w:tcPr>
            <w:tcW w:w="174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B54254" w14:textId="77777777" w:rsidR="0006046D" w:rsidRDefault="0006046D">
            <w:pPr>
              <w:pStyle w:val="table10"/>
              <w:jc w:val="right"/>
            </w:pPr>
            <w:r>
              <w:t>______________________________</w:t>
            </w:r>
          </w:p>
        </w:tc>
      </w:tr>
      <w:tr w:rsidR="0006046D" w14:paraId="5A539BF1" w14:textId="77777777" w:rsidTr="00A65271">
        <w:trPr>
          <w:trHeight w:val="240"/>
        </w:trPr>
        <w:tc>
          <w:tcPr>
            <w:tcW w:w="9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428AE9" w14:textId="77777777" w:rsidR="0006046D" w:rsidRDefault="0006046D">
            <w:pPr>
              <w:pStyle w:val="undline"/>
              <w:ind w:left="420"/>
            </w:pPr>
            <w:r>
              <w:t>(дата)</w:t>
            </w:r>
          </w:p>
        </w:tc>
        <w:tc>
          <w:tcPr>
            <w:tcW w:w="143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D7B661" w14:textId="77777777" w:rsidR="0006046D" w:rsidRDefault="0006046D">
            <w:pPr>
              <w:pStyle w:val="undline"/>
              <w:jc w:val="center"/>
            </w:pPr>
            <w:r>
              <w:t>(должность служащего)</w:t>
            </w:r>
          </w:p>
        </w:tc>
        <w:tc>
          <w:tcPr>
            <w:tcW w:w="9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7C87BF" w14:textId="77777777" w:rsidR="0006046D" w:rsidRDefault="0006046D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74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70826E" w14:textId="77777777" w:rsidR="0006046D" w:rsidRDefault="0006046D">
            <w:pPr>
              <w:pStyle w:val="undline"/>
              <w:ind w:right="291"/>
              <w:jc w:val="right"/>
            </w:pPr>
            <w:r>
              <w:t xml:space="preserve">(фамилия, собственное имя, </w:t>
            </w:r>
          </w:p>
          <w:p w14:paraId="7D4879D8" w14:textId="77777777" w:rsidR="0006046D" w:rsidRDefault="0006046D">
            <w:pPr>
              <w:pStyle w:val="undline"/>
              <w:ind w:right="82"/>
              <w:jc w:val="right"/>
            </w:pPr>
            <w:r>
              <w:t>отчество (если таковое имеется)</w:t>
            </w:r>
          </w:p>
          <w:p w14:paraId="60774309" w14:textId="77777777" w:rsidR="0006046D" w:rsidRDefault="0006046D">
            <w:pPr>
              <w:pStyle w:val="undline"/>
              <w:ind w:right="558"/>
              <w:jc w:val="right"/>
            </w:pPr>
            <w:r>
              <w:t>должностного лица)</w:t>
            </w:r>
          </w:p>
        </w:tc>
      </w:tr>
    </w:tbl>
    <w:p w14:paraId="54924710" w14:textId="77777777" w:rsidR="00FB7E09" w:rsidRDefault="00FD3C5E" w:rsidP="00021602">
      <w:pPr>
        <w:pStyle w:val="newncpi"/>
        <w:ind w:firstLine="0"/>
      </w:pPr>
    </w:p>
    <w:sectPr w:rsidR="00FB7E09" w:rsidSect="00021602">
      <w:pgSz w:w="11920" w:h="16838"/>
      <w:pgMar w:top="993" w:right="850" w:bottom="993" w:left="1701" w:header="708" w:footer="70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08E9BD" w14:textId="77777777" w:rsidR="00554840" w:rsidRDefault="00554840" w:rsidP="00A65271">
      <w:pPr>
        <w:spacing w:after="0" w:line="240" w:lineRule="auto"/>
      </w:pPr>
      <w:r>
        <w:separator/>
      </w:r>
    </w:p>
  </w:endnote>
  <w:endnote w:type="continuationSeparator" w:id="0">
    <w:p w14:paraId="4735E3EB" w14:textId="77777777" w:rsidR="00554840" w:rsidRDefault="00554840" w:rsidP="00A652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D1AD7" w14:textId="77777777" w:rsidR="00554840" w:rsidRDefault="00554840" w:rsidP="00A65271">
      <w:pPr>
        <w:spacing w:after="0" w:line="240" w:lineRule="auto"/>
      </w:pPr>
      <w:r>
        <w:separator/>
      </w:r>
    </w:p>
  </w:footnote>
  <w:footnote w:type="continuationSeparator" w:id="0">
    <w:p w14:paraId="16218D62" w14:textId="77777777" w:rsidR="00554840" w:rsidRDefault="00554840" w:rsidP="00A652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5668358"/>
      <w:docPartObj>
        <w:docPartGallery w:val="Page Numbers (Top of Page)"/>
        <w:docPartUnique/>
      </w:docPartObj>
    </w:sdtPr>
    <w:sdtEndPr/>
    <w:sdtContent>
      <w:p w14:paraId="2B5C43C9" w14:textId="77777777" w:rsidR="00A65271" w:rsidRDefault="00A6527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1A8E">
          <w:rPr>
            <w:noProof/>
          </w:rPr>
          <w:t>8</w:t>
        </w:r>
        <w:r>
          <w:fldChar w:fldCharType="end"/>
        </w:r>
      </w:p>
    </w:sdtContent>
  </w:sdt>
  <w:p w14:paraId="0DA136FC" w14:textId="77777777" w:rsidR="00A65271" w:rsidRDefault="00A652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046D"/>
    <w:rsid w:val="00021602"/>
    <w:rsid w:val="0006046D"/>
    <w:rsid w:val="000C1A8E"/>
    <w:rsid w:val="004203D5"/>
    <w:rsid w:val="00420CE0"/>
    <w:rsid w:val="00554840"/>
    <w:rsid w:val="00586CBE"/>
    <w:rsid w:val="005A56D9"/>
    <w:rsid w:val="00626326"/>
    <w:rsid w:val="00923A18"/>
    <w:rsid w:val="00A35EDC"/>
    <w:rsid w:val="00A65271"/>
    <w:rsid w:val="00D22FFD"/>
    <w:rsid w:val="00DF7AE0"/>
    <w:rsid w:val="00F33CD2"/>
    <w:rsid w:val="00F56034"/>
    <w:rsid w:val="00FD3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396C0"/>
  <w15:chartTrackingRefBased/>
  <w15:docId w15:val="{9206002E-1DE9-49C9-8543-9E9DA2BAB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06046D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p">
    <w:name w:val="titlep"/>
    <w:basedOn w:val="a"/>
    <w:rsid w:val="0006046D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06046D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point">
    <w:name w:val="point"/>
    <w:basedOn w:val="a"/>
    <w:rsid w:val="0006046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06046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06046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06046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06046D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06046D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06046D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06046D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06046D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06046D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06046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06046D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06046D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name">
    <w:name w:val="name"/>
    <w:basedOn w:val="a0"/>
    <w:rsid w:val="0006046D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06046D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06046D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06046D"/>
    <w:rPr>
      <w:rFonts w:ascii="Times New Roman" w:hAnsi="Times New Roman" w:cs="Times New Roman" w:hint="default"/>
    </w:rPr>
  </w:style>
  <w:style w:type="character" w:customStyle="1" w:styleId="onesymbol">
    <w:name w:val="onesymbol"/>
    <w:basedOn w:val="a0"/>
    <w:rsid w:val="0006046D"/>
    <w:rPr>
      <w:rFonts w:ascii="Symbol" w:hAnsi="Symbol" w:hint="default"/>
    </w:rPr>
  </w:style>
  <w:style w:type="character" w:customStyle="1" w:styleId="post">
    <w:name w:val="post"/>
    <w:basedOn w:val="a0"/>
    <w:rsid w:val="0006046D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06046D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A652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65271"/>
  </w:style>
  <w:style w:type="paragraph" w:styleId="a5">
    <w:name w:val="footer"/>
    <w:basedOn w:val="a"/>
    <w:link w:val="a6"/>
    <w:uiPriority w:val="99"/>
    <w:unhideWhenUsed/>
    <w:rsid w:val="00A652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652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3039</Words>
  <Characters>17328</Characters>
  <Application>Microsoft Office Word</Application>
  <DocSecurity>0</DocSecurity>
  <Lines>144</Lines>
  <Paragraphs>40</Paragraphs>
  <ScaleCrop>false</ScaleCrop>
  <Company/>
  <LinksUpToDate>false</LinksUpToDate>
  <CharactersWithSpaces>20327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Петренко Светлана Геннадьевна</dc:creator>
  <cp:keywords/>
  <dc:description/>
  <cp:lastModifiedBy>Лидия Я. Короб</cp:lastModifiedBy>
  <cp:revision>2</cp:revision>
  <dcterms:created xsi:type="dcterms:W3CDTF">2025-02-27T06:43:00Z</dcterms:created>
  <dcterms:modified xsi:type="dcterms:W3CDTF">2025-02-27T06:43:00Z</dcterms:modified>
</cp:coreProperties>
</file>