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8AC" w14:textId="77777777" w:rsidR="00FB5CE9" w:rsidRPr="00940F7A" w:rsidRDefault="00FB5CE9" w:rsidP="00FB5CE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40F7A">
        <w:rPr>
          <w:rFonts w:ascii="Times New Roman" w:hAnsi="Times New Roman"/>
          <w:b/>
          <w:sz w:val="30"/>
          <w:szCs w:val="30"/>
          <w:lang w:eastAsia="ru-RU"/>
        </w:rPr>
        <w:t>Информация об объекте приватизации в Республике Беларусь</w:t>
      </w:r>
    </w:p>
    <w:p w14:paraId="349B273E" w14:textId="77777777" w:rsidR="00FB5CE9" w:rsidRPr="00FB5CE9" w:rsidRDefault="00FB5CE9" w:rsidP="00FB5CE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3D3750" w14:textId="77777777" w:rsidR="00FB5CE9" w:rsidRPr="00162202" w:rsidRDefault="00FB5CE9" w:rsidP="00162202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>1. Полное наименование организации: открытое акционерное общество «Липникский».</w:t>
      </w:r>
    </w:p>
    <w:p w14:paraId="2A7FBDF9" w14:textId="77777777" w:rsidR="00FB5CE9" w:rsidRPr="00162202" w:rsidRDefault="00FB5CE9" w:rsidP="00162202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 xml:space="preserve">2. Адрес (место нахождения): </w:t>
      </w:r>
      <w:r w:rsidRPr="00162202">
        <w:rPr>
          <w:rFonts w:ascii="Times New Roman" w:hAnsi="Times New Roman"/>
          <w:sz w:val="30"/>
          <w:szCs w:val="30"/>
          <w:shd w:val="clear" w:color="auto" w:fill="FFFFFF"/>
        </w:rPr>
        <w:t xml:space="preserve">Республика Беларусь, 225844, Брестская область, Дрогичинский район, с/с Дрогичинский аг.Липники, ул. Колхозная,3 </w:t>
      </w:r>
    </w:p>
    <w:p w14:paraId="01A7BEFF" w14:textId="77777777" w:rsidR="00FB5CE9" w:rsidRPr="00162202" w:rsidRDefault="00FB5CE9" w:rsidP="00162202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>3. Дата о государственной регистрации: 30</w:t>
      </w:r>
      <w:r w:rsidR="00162202">
        <w:rPr>
          <w:rFonts w:ascii="Times New Roman" w:hAnsi="Times New Roman"/>
          <w:sz w:val="30"/>
          <w:szCs w:val="30"/>
          <w:lang w:eastAsia="ru-RU"/>
        </w:rPr>
        <w:t>.08.</w:t>
      </w:r>
      <w:r w:rsidRPr="00162202">
        <w:rPr>
          <w:rFonts w:ascii="Times New Roman" w:hAnsi="Times New Roman"/>
          <w:sz w:val="30"/>
          <w:szCs w:val="30"/>
          <w:lang w:eastAsia="ru-RU"/>
        </w:rPr>
        <w:t>2016 №200098557</w:t>
      </w:r>
    </w:p>
    <w:p w14:paraId="1B56DF55" w14:textId="77777777" w:rsidR="00FB5CE9" w:rsidRPr="00FB5CE9" w:rsidRDefault="00FB5CE9" w:rsidP="00FB5CE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EC2772D" w14:textId="77777777" w:rsidR="00FB5CE9" w:rsidRDefault="00FB5CE9" w:rsidP="00FB5CE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ПРЕДЛОЖЕНИЕ ДЛЯ ИНВЕСТОРОВ</w:t>
      </w:r>
    </w:p>
    <w:p w14:paraId="3562E0A3" w14:textId="77777777" w:rsidR="00162202" w:rsidRPr="00FB5CE9" w:rsidRDefault="00162202" w:rsidP="00FB5CE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50A302" w14:textId="77777777" w:rsidR="00FB5CE9" w:rsidRPr="00162202" w:rsidRDefault="00FB5CE9" w:rsidP="00162202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202">
        <w:rPr>
          <w:rFonts w:ascii="Times New Roman" w:hAnsi="Times New Roman"/>
          <w:sz w:val="28"/>
          <w:szCs w:val="28"/>
          <w:lang w:eastAsia="ru-RU"/>
        </w:rPr>
        <w:t>1. Форма участия инвестора: приобретение акций общества.</w:t>
      </w:r>
    </w:p>
    <w:p w14:paraId="098A5CBF" w14:textId="77777777" w:rsidR="00FB5CE9" w:rsidRPr="00FB5CE9" w:rsidRDefault="00FB5CE9" w:rsidP="00162202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202">
        <w:rPr>
          <w:rFonts w:ascii="Times New Roman" w:hAnsi="Times New Roman"/>
          <w:sz w:val="28"/>
          <w:szCs w:val="28"/>
          <w:lang w:eastAsia="ru-RU"/>
        </w:rPr>
        <w:t>2.</w:t>
      </w:r>
      <w:r w:rsidRPr="00FB5CE9">
        <w:rPr>
          <w:rFonts w:ascii="Times New Roman" w:hAnsi="Times New Roman"/>
          <w:sz w:val="28"/>
          <w:szCs w:val="28"/>
          <w:lang w:eastAsia="ru-RU"/>
        </w:rPr>
        <w:t xml:space="preserve"> Направление вложения средств инвестора: </w:t>
      </w:r>
    </w:p>
    <w:p w14:paraId="1C14B6C6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исследование и разработки</w:t>
      </w:r>
    </w:p>
    <w:p w14:paraId="61B483EC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создание инфраструктуры</w:t>
      </w:r>
    </w:p>
    <w:p w14:paraId="6535E533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строительство</w:t>
      </w:r>
    </w:p>
    <w:p w14:paraId="5FA6C804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приобретение недвижимости</w:t>
      </w:r>
    </w:p>
    <w:p w14:paraId="1C543046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закупка оборудования, технологий, лицензий</w:t>
      </w:r>
    </w:p>
    <w:p w14:paraId="64CCB9B4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подготовка производства</w:t>
      </w:r>
    </w:p>
    <w:p w14:paraId="1CFD2B26" w14:textId="77777777" w:rsidR="00FB5CE9" w:rsidRPr="00FB5CE9" w:rsidRDefault="00FB5CE9" w:rsidP="0016220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9">
        <w:rPr>
          <w:rFonts w:ascii="Times New Roman" w:hAnsi="Times New Roman"/>
          <w:sz w:val="28"/>
          <w:szCs w:val="28"/>
          <w:lang w:eastAsia="ru-RU"/>
        </w:rPr>
        <w:t>пополнение оборотных средств</w:t>
      </w:r>
    </w:p>
    <w:p w14:paraId="376D14D7" w14:textId="77777777" w:rsidR="00FB5CE9" w:rsidRPr="00FB5CE9" w:rsidRDefault="00FB5CE9" w:rsidP="00FB5CE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C5533F" w14:textId="77777777" w:rsidR="00FB5CE9" w:rsidRPr="00162202" w:rsidRDefault="00162202" w:rsidP="00162202">
      <w:pPr>
        <w:pStyle w:val="ae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val="en-US" w:eastAsia="ru-RU"/>
        </w:rPr>
        <w:t>I</w:t>
      </w:r>
      <w:r>
        <w:rPr>
          <w:rFonts w:ascii="Times New Roman" w:hAnsi="Times New Roman"/>
          <w:b/>
          <w:sz w:val="30"/>
          <w:szCs w:val="30"/>
          <w:lang w:eastAsia="ru-RU"/>
        </w:rPr>
        <w:t>. </w:t>
      </w:r>
      <w:r w:rsidR="00FB5CE9" w:rsidRPr="00162202">
        <w:rPr>
          <w:rFonts w:ascii="Times New Roman" w:hAnsi="Times New Roman"/>
          <w:b/>
          <w:sz w:val="30"/>
          <w:szCs w:val="30"/>
          <w:lang w:eastAsia="ru-RU"/>
        </w:rPr>
        <w:t>ОБЩАЯ ИНФОРМАЦИЯ ОБ ОРГАНИЗАЦИИ</w:t>
      </w:r>
    </w:p>
    <w:p w14:paraId="23177B3E" w14:textId="77777777" w:rsidR="00162202" w:rsidRPr="00162202" w:rsidRDefault="00162202" w:rsidP="0016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14:paraId="56DFCDF7" w14:textId="77777777" w:rsidR="000D684C" w:rsidRPr="00162202" w:rsidRDefault="000043E7" w:rsidP="009100E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>1.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 xml:space="preserve">Открытое акционерное общество 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«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Липникский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»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 xml:space="preserve"> создано решением 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Дрогичинского районного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исполнительного комитета от</w:t>
      </w:r>
      <w:r w:rsid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29</w:t>
      </w:r>
      <w:r w:rsid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августа 2016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г. №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 xml:space="preserve">974 «О создании открытого акционерного общества «Липникский» 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путем преобразования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 xml:space="preserve"> сельскохозяйственного производственного кооператива «Липникский», в соответствии с законодательством Республики Беларусь, Указом Президента Республики Беларусь от 17 июля 2014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г. №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349 «О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реорганизации колхозов</w:t>
      </w:r>
      <w:r w:rsidR="00162202" w:rsidRPr="0016220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(сельскохозяйственных кооперативов)».</w:t>
      </w:r>
    </w:p>
    <w:p w14:paraId="09DD75D2" w14:textId="60CE52EB" w:rsidR="00FB5CE9" w:rsidRPr="00162202" w:rsidRDefault="000043E7" w:rsidP="007D4907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 xml:space="preserve">2. Уставной фонд </w:t>
      </w:r>
      <w:r w:rsidR="00162202">
        <w:rPr>
          <w:rFonts w:ascii="Times New Roman" w:hAnsi="Times New Roman"/>
          <w:sz w:val="30"/>
          <w:szCs w:val="30"/>
          <w:lang w:eastAsia="ru-RU"/>
        </w:rPr>
        <w:t>7022,4 тыс.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 xml:space="preserve"> рублей, общее количество акций 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140447</w:t>
      </w:r>
      <w:r w:rsidR="00162202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ш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>т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ук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>,</w:t>
      </w:r>
      <w:r w:rsidR="0016220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 xml:space="preserve">в том числе принадлежащих административно-территориальной единице - </w:t>
      </w:r>
      <w:r w:rsidR="000D684C" w:rsidRPr="00162202">
        <w:rPr>
          <w:rFonts w:ascii="Times New Roman" w:hAnsi="Times New Roman"/>
          <w:sz w:val="30"/>
          <w:szCs w:val="30"/>
          <w:lang w:eastAsia="ru-RU"/>
        </w:rPr>
        <w:t>140447</w:t>
      </w:r>
      <w:r w:rsidR="00FB5CE9" w:rsidRPr="00162202">
        <w:rPr>
          <w:rFonts w:ascii="Times New Roman" w:hAnsi="Times New Roman"/>
          <w:sz w:val="30"/>
          <w:szCs w:val="30"/>
          <w:lang w:eastAsia="ru-RU"/>
        </w:rPr>
        <w:t xml:space="preserve"> шт. (100% от общего количества акций).</w:t>
      </w:r>
    </w:p>
    <w:p w14:paraId="0FFDB60F" w14:textId="77777777" w:rsidR="00FB5CE9" w:rsidRPr="00162202" w:rsidRDefault="00FB5CE9" w:rsidP="009100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>3. Основной вид деятельности, прочие виды деятельности: разведение молочного крупного рогатого скота, выращивание кормовых культур, выращивание зерновых и бобовых культур.</w:t>
      </w:r>
    </w:p>
    <w:p w14:paraId="5DC9CD6B" w14:textId="12F783BD" w:rsidR="009100E3" w:rsidRPr="009100E3" w:rsidRDefault="00FB5CE9" w:rsidP="009100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>4. </w:t>
      </w:r>
      <w:r w:rsidRPr="00162202">
        <w:rPr>
          <w:rFonts w:ascii="Times New Roman" w:hAnsi="Times New Roman"/>
          <w:sz w:val="30"/>
          <w:szCs w:val="30"/>
        </w:rPr>
        <w:t xml:space="preserve">Общая площадь землепользования составляет </w:t>
      </w:r>
      <w:r w:rsidR="000D684C" w:rsidRPr="009100E3">
        <w:rPr>
          <w:rFonts w:ascii="Times New Roman" w:hAnsi="Times New Roman"/>
          <w:sz w:val="30"/>
          <w:szCs w:val="30"/>
        </w:rPr>
        <w:t>794</w:t>
      </w:r>
      <w:r w:rsidR="009100E3" w:rsidRPr="009100E3">
        <w:rPr>
          <w:rFonts w:ascii="Times New Roman" w:hAnsi="Times New Roman"/>
          <w:sz w:val="30"/>
          <w:szCs w:val="30"/>
        </w:rPr>
        <w:t>3</w:t>
      </w:r>
      <w:r w:rsidRPr="009100E3">
        <w:rPr>
          <w:rFonts w:ascii="Times New Roman" w:hAnsi="Times New Roman"/>
          <w:sz w:val="30"/>
          <w:szCs w:val="30"/>
        </w:rPr>
        <w:t xml:space="preserve"> га, из них </w:t>
      </w:r>
      <w:r w:rsidR="000D684C" w:rsidRPr="009100E3">
        <w:rPr>
          <w:rFonts w:ascii="Times New Roman" w:hAnsi="Times New Roman"/>
          <w:sz w:val="30"/>
          <w:szCs w:val="30"/>
          <w:lang w:eastAsia="ru-RU"/>
        </w:rPr>
        <w:t>7376</w:t>
      </w:r>
      <w:r w:rsidR="00162202" w:rsidRPr="009100E3">
        <w:rPr>
          <w:rFonts w:ascii="Times New Roman" w:hAnsi="Times New Roman"/>
          <w:sz w:val="30"/>
          <w:szCs w:val="30"/>
          <w:lang w:eastAsia="ru-RU"/>
        </w:rPr>
        <w:t> </w:t>
      </w:r>
      <w:r w:rsidR="000D684C" w:rsidRPr="009100E3">
        <w:rPr>
          <w:rFonts w:ascii="Times New Roman" w:hAnsi="Times New Roman"/>
          <w:sz w:val="30"/>
          <w:szCs w:val="30"/>
          <w:lang w:eastAsia="ru-RU"/>
        </w:rPr>
        <w:t>га, в том числе пашни 4511 га</w:t>
      </w:r>
      <w:r w:rsidR="00162202" w:rsidRPr="009100E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100E3">
        <w:rPr>
          <w:rFonts w:ascii="Times New Roman" w:hAnsi="Times New Roman"/>
          <w:sz w:val="30"/>
          <w:szCs w:val="30"/>
        </w:rPr>
        <w:t xml:space="preserve">и </w:t>
      </w:r>
      <w:r w:rsidR="000043E7" w:rsidRPr="009100E3">
        <w:rPr>
          <w:rFonts w:ascii="Times New Roman" w:hAnsi="Times New Roman"/>
          <w:sz w:val="30"/>
          <w:szCs w:val="30"/>
        </w:rPr>
        <w:t>2864</w:t>
      </w:r>
      <w:r w:rsidR="00162202" w:rsidRPr="009100E3">
        <w:rPr>
          <w:rFonts w:ascii="Times New Roman" w:hAnsi="Times New Roman"/>
          <w:sz w:val="30"/>
          <w:szCs w:val="30"/>
        </w:rPr>
        <w:t> </w:t>
      </w:r>
      <w:r w:rsidRPr="009100E3">
        <w:rPr>
          <w:rFonts w:ascii="Times New Roman" w:hAnsi="Times New Roman"/>
          <w:sz w:val="30"/>
          <w:szCs w:val="30"/>
        </w:rPr>
        <w:t>га луговых угодий.</w:t>
      </w:r>
      <w:r w:rsidRPr="00162202">
        <w:rPr>
          <w:rFonts w:ascii="Times New Roman" w:hAnsi="Times New Roman"/>
          <w:sz w:val="30"/>
          <w:szCs w:val="30"/>
        </w:rPr>
        <w:t xml:space="preserve"> </w:t>
      </w:r>
      <w:r w:rsidR="009100E3" w:rsidRPr="009100E3">
        <w:rPr>
          <w:rFonts w:ascii="Times New Roman" w:hAnsi="Times New Roman"/>
          <w:sz w:val="30"/>
          <w:szCs w:val="30"/>
        </w:rPr>
        <w:t>Плодородие сельскохозяйственных угодий оценивается в 2</w:t>
      </w:r>
      <w:r w:rsidR="009100E3">
        <w:rPr>
          <w:rFonts w:ascii="Times New Roman" w:hAnsi="Times New Roman"/>
          <w:sz w:val="30"/>
          <w:szCs w:val="30"/>
        </w:rPr>
        <w:t>9</w:t>
      </w:r>
      <w:r w:rsidR="009100E3" w:rsidRPr="009100E3">
        <w:rPr>
          <w:rFonts w:ascii="Times New Roman" w:hAnsi="Times New Roman"/>
          <w:sz w:val="30"/>
          <w:szCs w:val="30"/>
        </w:rPr>
        <w:t>,</w:t>
      </w:r>
      <w:r w:rsidR="009100E3">
        <w:rPr>
          <w:rFonts w:ascii="Times New Roman" w:hAnsi="Times New Roman"/>
          <w:sz w:val="30"/>
          <w:szCs w:val="30"/>
        </w:rPr>
        <w:t>0</w:t>
      </w:r>
      <w:r w:rsidR="003E1270">
        <w:rPr>
          <w:rFonts w:ascii="Times New Roman" w:hAnsi="Times New Roman"/>
          <w:sz w:val="30"/>
          <w:szCs w:val="30"/>
        </w:rPr>
        <w:t> </w:t>
      </w:r>
      <w:r w:rsidR="009100E3" w:rsidRPr="009100E3">
        <w:rPr>
          <w:rFonts w:ascii="Times New Roman" w:hAnsi="Times New Roman"/>
          <w:sz w:val="30"/>
          <w:szCs w:val="30"/>
        </w:rPr>
        <w:t>балла, пашни – 2</w:t>
      </w:r>
      <w:r w:rsidR="009100E3">
        <w:rPr>
          <w:rFonts w:ascii="Times New Roman" w:hAnsi="Times New Roman"/>
          <w:sz w:val="30"/>
          <w:szCs w:val="30"/>
        </w:rPr>
        <w:t>9</w:t>
      </w:r>
      <w:r w:rsidR="009100E3" w:rsidRPr="009100E3">
        <w:rPr>
          <w:rFonts w:ascii="Times New Roman" w:hAnsi="Times New Roman"/>
          <w:sz w:val="30"/>
          <w:szCs w:val="30"/>
        </w:rPr>
        <w:t>,</w:t>
      </w:r>
      <w:r w:rsidR="009100E3">
        <w:rPr>
          <w:rFonts w:ascii="Times New Roman" w:hAnsi="Times New Roman"/>
          <w:sz w:val="30"/>
          <w:szCs w:val="30"/>
        </w:rPr>
        <w:t>0 </w:t>
      </w:r>
      <w:r w:rsidR="009100E3" w:rsidRPr="009100E3">
        <w:rPr>
          <w:rFonts w:ascii="Times New Roman" w:hAnsi="Times New Roman"/>
          <w:sz w:val="30"/>
          <w:szCs w:val="30"/>
        </w:rPr>
        <w:t>балла.</w:t>
      </w:r>
    </w:p>
    <w:p w14:paraId="50E53135" w14:textId="77777777" w:rsidR="00FB5CE9" w:rsidRPr="00162202" w:rsidRDefault="00FB5CE9" w:rsidP="009100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lastRenderedPageBreak/>
        <w:t>5. </w:t>
      </w:r>
      <w:r w:rsidRPr="00162202">
        <w:rPr>
          <w:rFonts w:ascii="Times New Roman" w:hAnsi="Times New Roman"/>
          <w:sz w:val="30"/>
          <w:szCs w:val="30"/>
        </w:rPr>
        <w:t>Хозяйство находится в 10</w:t>
      </w:r>
      <w:r w:rsidR="00B22DA0" w:rsidRPr="00162202">
        <w:rPr>
          <w:rFonts w:ascii="Times New Roman" w:hAnsi="Times New Roman"/>
          <w:sz w:val="30"/>
          <w:szCs w:val="30"/>
        </w:rPr>
        <w:t>5</w:t>
      </w:r>
      <w:r w:rsidRPr="00162202">
        <w:rPr>
          <w:rFonts w:ascii="Times New Roman" w:hAnsi="Times New Roman"/>
          <w:sz w:val="30"/>
          <w:szCs w:val="30"/>
        </w:rPr>
        <w:t xml:space="preserve"> км от Бреста, 6 км от Дрогичина и </w:t>
      </w:r>
      <w:r w:rsidR="00B22DA0" w:rsidRPr="00162202">
        <w:rPr>
          <w:rFonts w:ascii="Times New Roman" w:hAnsi="Times New Roman"/>
          <w:sz w:val="30"/>
          <w:szCs w:val="30"/>
        </w:rPr>
        <w:t>15</w:t>
      </w:r>
      <w:r w:rsidR="00162202">
        <w:rPr>
          <w:rFonts w:ascii="Times New Roman" w:hAnsi="Times New Roman"/>
          <w:sz w:val="30"/>
          <w:szCs w:val="30"/>
        </w:rPr>
        <w:t> </w:t>
      </w:r>
      <w:r w:rsidRPr="00162202">
        <w:rPr>
          <w:rFonts w:ascii="Times New Roman" w:hAnsi="Times New Roman"/>
          <w:sz w:val="30"/>
          <w:szCs w:val="30"/>
        </w:rPr>
        <w:t>км от железнодорожной станции.</w:t>
      </w:r>
    </w:p>
    <w:p w14:paraId="039D9493" w14:textId="77777777" w:rsidR="00FB5CE9" w:rsidRPr="00162202" w:rsidRDefault="00FB5CE9" w:rsidP="009100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2202">
        <w:rPr>
          <w:rFonts w:ascii="Times New Roman" w:hAnsi="Times New Roman"/>
          <w:sz w:val="30"/>
          <w:szCs w:val="30"/>
          <w:lang w:eastAsia="ru-RU"/>
        </w:rPr>
        <w:t xml:space="preserve">6. Наличие лицензий, патентов, сертификатов </w:t>
      </w:r>
      <w:r w:rsidRPr="00162202">
        <w:rPr>
          <w:rFonts w:ascii="Times New Roman" w:hAnsi="Times New Roman"/>
          <w:sz w:val="30"/>
          <w:szCs w:val="30"/>
          <w:lang w:val="en-US" w:eastAsia="ru-RU"/>
        </w:rPr>
        <w:t>ISO</w:t>
      </w:r>
      <w:r w:rsidRPr="00162202">
        <w:rPr>
          <w:rFonts w:ascii="Times New Roman" w:hAnsi="Times New Roman"/>
          <w:sz w:val="30"/>
          <w:szCs w:val="30"/>
          <w:lang w:eastAsia="ru-RU"/>
        </w:rPr>
        <w:t>: нет</w:t>
      </w:r>
    </w:p>
    <w:p w14:paraId="4F598878" w14:textId="77777777" w:rsidR="00FB5CE9" w:rsidRPr="00162202" w:rsidRDefault="00FB5CE9" w:rsidP="00FB5CE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62202">
        <w:rPr>
          <w:rFonts w:ascii="Times New Roman" w:hAnsi="Times New Roman"/>
          <w:b/>
          <w:sz w:val="30"/>
          <w:szCs w:val="30"/>
          <w:lang w:eastAsia="ru-RU"/>
        </w:rPr>
        <w:t xml:space="preserve">        </w:t>
      </w:r>
    </w:p>
    <w:p w14:paraId="38D53EDB" w14:textId="77777777" w:rsidR="00FB5CE9" w:rsidRPr="00940F7A" w:rsidRDefault="00FB5CE9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40F7A">
        <w:rPr>
          <w:rFonts w:ascii="Times New Roman" w:hAnsi="Times New Roman"/>
          <w:b/>
          <w:sz w:val="30"/>
          <w:szCs w:val="30"/>
          <w:lang w:val="en-US" w:eastAsia="ru-RU"/>
        </w:rPr>
        <w:t>II</w:t>
      </w:r>
      <w:r w:rsidRPr="00940F7A">
        <w:rPr>
          <w:rFonts w:ascii="Times New Roman" w:hAnsi="Times New Roman"/>
          <w:b/>
          <w:sz w:val="30"/>
          <w:szCs w:val="30"/>
          <w:lang w:eastAsia="ru-RU"/>
        </w:rPr>
        <w:t xml:space="preserve">. ФИНАНСОВЫЕ ПОКАЗАТЕЛИ ХОЗЯЙСТВЕННОЙ ДЕЯТЕЛЬНОСТИ ОРГАНИЗАЦИИ </w:t>
      </w:r>
    </w:p>
    <w:p w14:paraId="67D93A89" w14:textId="77777777" w:rsidR="00162202" w:rsidRPr="00FB5CE9" w:rsidRDefault="00162202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275"/>
        <w:gridCol w:w="1134"/>
      </w:tblGrid>
      <w:tr w:rsidR="00FB5CE9" w:rsidRPr="00FB5CE9" w14:paraId="7BC57B04" w14:textId="77777777" w:rsidTr="00162202">
        <w:trPr>
          <w:trHeight w:val="408"/>
        </w:trPr>
        <w:tc>
          <w:tcPr>
            <w:tcW w:w="6096" w:type="dxa"/>
            <w:shd w:val="clear" w:color="auto" w:fill="auto"/>
            <w:vAlign w:val="center"/>
          </w:tcPr>
          <w:p w14:paraId="13A797F4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D1A9F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2021 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31B55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2022 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C4FFD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2023 г.</w:t>
            </w:r>
          </w:p>
        </w:tc>
      </w:tr>
      <w:tr w:rsidR="007B14E5" w:rsidRPr="00162202" w14:paraId="0EF11AA1" w14:textId="77777777" w:rsidTr="00162202">
        <w:tc>
          <w:tcPr>
            <w:tcW w:w="6096" w:type="dxa"/>
            <w:shd w:val="clear" w:color="auto" w:fill="auto"/>
          </w:tcPr>
          <w:p w14:paraId="620D4E0C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Стоимость чистых активов,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81D78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13252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F48C8" w14:textId="59C40681" w:rsidR="007B14E5" w:rsidRPr="009100E3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B6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254</w:t>
            </w:r>
            <w:r w:rsidR="009100E3" w:rsidRPr="002B60C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7DF5F" w14:textId="52B1D8F0" w:rsidR="007B14E5" w:rsidRPr="009100E3" w:rsidRDefault="009100E3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B60C7">
              <w:rPr>
                <w:rFonts w:ascii="Times New Roman" w:hAnsi="Times New Roman"/>
                <w:sz w:val="26"/>
                <w:szCs w:val="26"/>
                <w:lang w:eastAsia="ru-RU"/>
              </w:rPr>
              <w:t>32258</w:t>
            </w:r>
            <w:r w:rsidR="002B60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14E5" w:rsidRPr="00162202" w14:paraId="2524F6BD" w14:textId="77777777" w:rsidTr="00162202">
        <w:tc>
          <w:tcPr>
            <w:tcW w:w="6096" w:type="dxa"/>
            <w:shd w:val="clear" w:color="auto" w:fill="auto"/>
          </w:tcPr>
          <w:p w14:paraId="5297412B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Выручка от реализации продукции, работ, услуг,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EEAF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12471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05DCE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18007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B8473" w14:textId="77777777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20421</w:t>
            </w:r>
          </w:p>
        </w:tc>
      </w:tr>
      <w:tr w:rsidR="007B14E5" w:rsidRPr="00162202" w14:paraId="567007DB" w14:textId="77777777" w:rsidTr="00162202">
        <w:tc>
          <w:tcPr>
            <w:tcW w:w="6096" w:type="dxa"/>
            <w:shd w:val="clear" w:color="auto" w:fill="auto"/>
          </w:tcPr>
          <w:p w14:paraId="161A64AA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Прибыль от реализации продукции, работ, услуг,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837C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1784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4E898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3548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B9B4" w14:textId="5F120912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36</w:t>
            </w:r>
            <w:r w:rsidR="009100E3" w:rsidRPr="008A147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7B14E5" w:rsidRPr="00162202" w14:paraId="52399918" w14:textId="77777777" w:rsidTr="00162202">
        <w:tc>
          <w:tcPr>
            <w:tcW w:w="6096" w:type="dxa"/>
            <w:shd w:val="clear" w:color="auto" w:fill="auto"/>
          </w:tcPr>
          <w:p w14:paraId="22EA31C1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Прибыль чистая,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380C0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2523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EEEBBE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4475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68F05" w14:textId="6C515CA8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568</w:t>
            </w:r>
            <w:r w:rsidR="009100E3" w:rsidRPr="008A147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B14E5" w:rsidRPr="00162202" w14:paraId="746DEF01" w14:textId="77777777" w:rsidTr="00162202">
        <w:tc>
          <w:tcPr>
            <w:tcW w:w="6096" w:type="dxa"/>
            <w:shd w:val="clear" w:color="auto" w:fill="auto"/>
          </w:tcPr>
          <w:p w14:paraId="06B3053D" w14:textId="77777777" w:rsidR="007B14E5" w:rsidRPr="00162202" w:rsidRDefault="007B14E5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CAEA2" w14:textId="61615C22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19</w:t>
            </w:r>
            <w:r w:rsidR="009100E3"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243C8A" w14:textId="1899C4AB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28</w:t>
            </w:r>
            <w:r w:rsidR="009100E3"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3631B" w14:textId="432BDEE1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24</w:t>
            </w:r>
            <w:r w:rsidR="009100E3" w:rsidRPr="008A1476">
              <w:rPr>
                <w:rFonts w:ascii="Times New Roman" w:hAnsi="Times New Roman"/>
                <w:sz w:val="26"/>
                <w:szCs w:val="26"/>
                <w:lang w:eastAsia="ru-RU"/>
              </w:rPr>
              <w:t>,7</w:t>
            </w:r>
          </w:p>
        </w:tc>
      </w:tr>
      <w:tr w:rsidR="007B14E5" w:rsidRPr="00162202" w14:paraId="41197AF7" w14:textId="77777777" w:rsidTr="00162202">
        <w:tc>
          <w:tcPr>
            <w:tcW w:w="6096" w:type="dxa"/>
            <w:shd w:val="clear" w:color="auto" w:fill="auto"/>
          </w:tcPr>
          <w:p w14:paraId="3876DE4B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Дебиторская задолженность,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AB07F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1DC64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0C385" w14:textId="77777777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1748</w:t>
            </w:r>
          </w:p>
        </w:tc>
      </w:tr>
      <w:tr w:rsidR="007B14E5" w:rsidRPr="00162202" w14:paraId="2F35713A" w14:textId="77777777" w:rsidTr="00162202">
        <w:tc>
          <w:tcPr>
            <w:tcW w:w="6096" w:type="dxa"/>
            <w:shd w:val="clear" w:color="auto" w:fill="auto"/>
          </w:tcPr>
          <w:p w14:paraId="098F31AC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Кредиторская задолженность, </w:t>
            </w:r>
            <w:r w:rsidR="0016220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14217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3441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14571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4391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FF21" w14:textId="270D78E3" w:rsidR="007B14E5" w:rsidRPr="008A1476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600</w:t>
            </w:r>
            <w:r w:rsidR="009100E3" w:rsidRPr="008A147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B14E5" w:rsidRPr="00162202" w14:paraId="04179C48" w14:textId="77777777" w:rsidTr="00162202">
        <w:tc>
          <w:tcPr>
            <w:tcW w:w="6096" w:type="dxa"/>
            <w:shd w:val="clear" w:color="auto" w:fill="auto"/>
          </w:tcPr>
          <w:p w14:paraId="3045888D" w14:textId="77777777" w:rsidR="007B14E5" w:rsidRPr="00162202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hAnsi="Times New Roman"/>
                <w:sz w:val="26"/>
                <w:szCs w:val="26"/>
                <w:lang w:eastAsia="ru-RU"/>
              </w:rPr>
              <w:t>Средняя заработная плата,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451D3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1098,9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40C3B" w14:textId="77777777" w:rsidR="007B14E5" w:rsidRPr="003E1270" w:rsidRDefault="007B14E5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477</w:t>
            </w:r>
            <w:r w:rsidR="00162202" w:rsidRPr="003E127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E1270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60196" w14:textId="77777777" w:rsidR="007B14E5" w:rsidRPr="008A1476" w:rsidRDefault="00162202" w:rsidP="001622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1669,</w:t>
            </w:r>
            <w:r w:rsidR="007B14E5" w:rsidRPr="008A14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</w:tbl>
    <w:p w14:paraId="18D31FE5" w14:textId="77777777" w:rsidR="00FB5CE9" w:rsidRPr="00162202" w:rsidRDefault="00FB5CE9" w:rsidP="00FB5CE9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eastAsia="MingLiU-ExtB" w:hAnsi="Times New Roman"/>
          <w:sz w:val="26"/>
          <w:szCs w:val="26"/>
          <w:lang w:eastAsia="ru-RU"/>
        </w:rPr>
      </w:pPr>
    </w:p>
    <w:p w14:paraId="767B4E55" w14:textId="77777777" w:rsidR="00FB5CE9" w:rsidRPr="00940F7A" w:rsidRDefault="00FB5CE9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  <w:r w:rsidRPr="00940F7A">
        <w:rPr>
          <w:rFonts w:ascii="Times New Roman" w:eastAsia="MingLiU-ExtB" w:hAnsi="Times New Roman"/>
          <w:b/>
          <w:sz w:val="30"/>
          <w:szCs w:val="30"/>
          <w:lang w:val="en-US" w:eastAsia="ru-RU"/>
        </w:rPr>
        <w:t>III</w:t>
      </w:r>
      <w:r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 xml:space="preserve">. УКРУПНЕННАЯ НОМЕНКЛАТУРА ПРОИЗВОДИМОЙ ПРОДУКЦИИ, РАБОТ, ОКАЗЫВАЕМЫХ УСЛУГ </w:t>
      </w:r>
    </w:p>
    <w:p w14:paraId="73791148" w14:textId="77777777" w:rsidR="00162202" w:rsidRPr="00940F7A" w:rsidRDefault="00162202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1384"/>
        <w:gridCol w:w="1398"/>
        <w:gridCol w:w="1259"/>
      </w:tblGrid>
      <w:tr w:rsidR="00FB5CE9" w:rsidRPr="00FB5CE9" w14:paraId="03E3C7E9" w14:textId="77777777" w:rsidTr="00162202">
        <w:tc>
          <w:tcPr>
            <w:tcW w:w="5422" w:type="dxa"/>
            <w:vMerge w:val="restart"/>
            <w:shd w:val="clear" w:color="auto" w:fill="auto"/>
            <w:vAlign w:val="center"/>
          </w:tcPr>
          <w:p w14:paraId="0698E17C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Продукция, работы, услуги (по видам)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14:paraId="320EFBEF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Объем производства, тонн</w:t>
            </w:r>
          </w:p>
        </w:tc>
      </w:tr>
      <w:tr w:rsidR="00FB5CE9" w:rsidRPr="00FB5CE9" w14:paraId="60055E8F" w14:textId="77777777" w:rsidTr="00162202">
        <w:tc>
          <w:tcPr>
            <w:tcW w:w="5422" w:type="dxa"/>
            <w:vMerge/>
            <w:shd w:val="clear" w:color="auto" w:fill="auto"/>
            <w:vAlign w:val="center"/>
          </w:tcPr>
          <w:p w14:paraId="5478DF14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C12ED44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D250BDE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450609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2023 г.</w:t>
            </w:r>
          </w:p>
        </w:tc>
      </w:tr>
      <w:tr w:rsidR="00FB5CE9" w:rsidRPr="00FB5CE9" w14:paraId="351A891C" w14:textId="77777777" w:rsidTr="00162202">
        <w:tc>
          <w:tcPr>
            <w:tcW w:w="5422" w:type="dxa"/>
            <w:shd w:val="clear" w:color="auto" w:fill="auto"/>
          </w:tcPr>
          <w:p w14:paraId="4909853E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1384" w:type="dxa"/>
            <w:shd w:val="clear" w:color="auto" w:fill="auto"/>
          </w:tcPr>
          <w:p w14:paraId="0D496794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9460</w:t>
            </w:r>
          </w:p>
        </w:tc>
        <w:tc>
          <w:tcPr>
            <w:tcW w:w="1398" w:type="dxa"/>
            <w:shd w:val="clear" w:color="auto" w:fill="auto"/>
          </w:tcPr>
          <w:p w14:paraId="54175A41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10358</w:t>
            </w:r>
          </w:p>
        </w:tc>
        <w:tc>
          <w:tcPr>
            <w:tcW w:w="1259" w:type="dxa"/>
            <w:shd w:val="clear" w:color="auto" w:fill="auto"/>
          </w:tcPr>
          <w:p w14:paraId="1EEE4004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10761</w:t>
            </w:r>
          </w:p>
        </w:tc>
      </w:tr>
      <w:tr w:rsidR="00FB5CE9" w:rsidRPr="00FB5CE9" w14:paraId="51D6C0FB" w14:textId="77777777" w:rsidTr="00162202">
        <w:tc>
          <w:tcPr>
            <w:tcW w:w="5422" w:type="dxa"/>
            <w:shd w:val="clear" w:color="auto" w:fill="auto"/>
          </w:tcPr>
          <w:p w14:paraId="560ABEBA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Выращивание КРС</w:t>
            </w:r>
          </w:p>
        </w:tc>
        <w:tc>
          <w:tcPr>
            <w:tcW w:w="1384" w:type="dxa"/>
            <w:shd w:val="clear" w:color="auto" w:fill="auto"/>
          </w:tcPr>
          <w:p w14:paraId="7543D150" w14:textId="2F6D3BE6" w:rsidR="00FB5CE9" w:rsidRPr="008A1476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7</w:t>
            </w:r>
            <w:r w:rsidR="009100E3" w:rsidRPr="008A1476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398" w:type="dxa"/>
            <w:shd w:val="clear" w:color="auto" w:fill="auto"/>
          </w:tcPr>
          <w:p w14:paraId="45C1F1E8" w14:textId="77777777" w:rsidR="00FB5CE9" w:rsidRPr="008A1476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8A1476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1259" w:type="dxa"/>
            <w:shd w:val="clear" w:color="auto" w:fill="auto"/>
          </w:tcPr>
          <w:p w14:paraId="3C6A3742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863</w:t>
            </w:r>
          </w:p>
        </w:tc>
      </w:tr>
      <w:tr w:rsidR="00FB5CE9" w:rsidRPr="00FB5CE9" w14:paraId="5377074B" w14:textId="77777777" w:rsidTr="00162202">
        <w:tc>
          <w:tcPr>
            <w:tcW w:w="5422" w:type="dxa"/>
            <w:shd w:val="clear" w:color="auto" w:fill="auto"/>
          </w:tcPr>
          <w:p w14:paraId="36B64D81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Зерно</w:t>
            </w:r>
          </w:p>
        </w:tc>
        <w:tc>
          <w:tcPr>
            <w:tcW w:w="1384" w:type="dxa"/>
            <w:shd w:val="clear" w:color="auto" w:fill="auto"/>
          </w:tcPr>
          <w:p w14:paraId="0AC80C0F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8050</w:t>
            </w:r>
          </w:p>
        </w:tc>
        <w:tc>
          <w:tcPr>
            <w:tcW w:w="1398" w:type="dxa"/>
            <w:shd w:val="clear" w:color="auto" w:fill="auto"/>
          </w:tcPr>
          <w:p w14:paraId="378345C9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8396</w:t>
            </w:r>
          </w:p>
        </w:tc>
        <w:tc>
          <w:tcPr>
            <w:tcW w:w="1259" w:type="dxa"/>
            <w:shd w:val="clear" w:color="auto" w:fill="auto"/>
          </w:tcPr>
          <w:p w14:paraId="4218FB8C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9169</w:t>
            </w:r>
          </w:p>
        </w:tc>
      </w:tr>
      <w:tr w:rsidR="00FB5CE9" w:rsidRPr="00FB5CE9" w14:paraId="1318613C" w14:textId="77777777" w:rsidTr="00162202">
        <w:tc>
          <w:tcPr>
            <w:tcW w:w="5422" w:type="dxa"/>
            <w:shd w:val="clear" w:color="auto" w:fill="auto"/>
          </w:tcPr>
          <w:p w14:paraId="185FB57F" w14:textId="77777777" w:rsidR="00FB5CE9" w:rsidRPr="00162202" w:rsidRDefault="00FB5CE9" w:rsidP="00FB5CE9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162202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Рапс</w:t>
            </w:r>
          </w:p>
        </w:tc>
        <w:tc>
          <w:tcPr>
            <w:tcW w:w="1384" w:type="dxa"/>
            <w:shd w:val="clear" w:color="auto" w:fill="auto"/>
          </w:tcPr>
          <w:p w14:paraId="2AC2762C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1398" w:type="dxa"/>
            <w:shd w:val="clear" w:color="auto" w:fill="auto"/>
          </w:tcPr>
          <w:p w14:paraId="013C2FD5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259" w:type="dxa"/>
            <w:shd w:val="clear" w:color="auto" w:fill="auto"/>
          </w:tcPr>
          <w:p w14:paraId="7D03BA8B" w14:textId="77777777" w:rsidR="00FB5CE9" w:rsidRPr="009100E3" w:rsidRDefault="00463063" w:rsidP="00463063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9100E3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1389</w:t>
            </w:r>
          </w:p>
        </w:tc>
      </w:tr>
    </w:tbl>
    <w:p w14:paraId="2956E7AE" w14:textId="77777777" w:rsidR="00FB5CE9" w:rsidRDefault="00FB5CE9" w:rsidP="00FB5CE9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eastAsia="MingLiU-ExtB" w:hAnsi="Times New Roman"/>
          <w:b/>
          <w:sz w:val="28"/>
          <w:szCs w:val="28"/>
          <w:lang w:eastAsia="ru-RU"/>
        </w:rPr>
      </w:pPr>
    </w:p>
    <w:p w14:paraId="0602D07C" w14:textId="77777777" w:rsidR="00FB5CE9" w:rsidRPr="00940F7A" w:rsidRDefault="00FB5CE9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  <w:r w:rsidRPr="00940F7A">
        <w:rPr>
          <w:rFonts w:ascii="Times New Roman" w:eastAsia="MingLiU-ExtB" w:hAnsi="Times New Roman"/>
          <w:b/>
          <w:sz w:val="30"/>
          <w:szCs w:val="30"/>
          <w:lang w:val="en-US" w:eastAsia="ru-RU"/>
        </w:rPr>
        <w:t>IV</w:t>
      </w:r>
      <w:r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>. РЕАЛИЗУЕМЫЕ ИНВЕСТИЦИОННЫЕМ ПРОЕКТЫ</w:t>
      </w:r>
    </w:p>
    <w:p w14:paraId="3504E975" w14:textId="77777777" w:rsidR="00162202" w:rsidRPr="00FB5CE9" w:rsidRDefault="00162202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eastAsia="MingLiU-ExtB" w:hAnsi="Times New Roman"/>
          <w:b/>
          <w:sz w:val="28"/>
          <w:szCs w:val="28"/>
          <w:lang w:eastAsia="ru-RU"/>
        </w:rPr>
      </w:pPr>
    </w:p>
    <w:p w14:paraId="187D0120" w14:textId="30C0A1A2" w:rsidR="002B3D43" w:rsidRPr="00162202" w:rsidRDefault="00162202" w:rsidP="002B3D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A63D7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463063" w:rsidRPr="001A63D7">
        <w:rPr>
          <w:rFonts w:ascii="Times New Roman" w:hAnsi="Times New Roman"/>
          <w:sz w:val="30"/>
          <w:szCs w:val="30"/>
          <w:lang w:eastAsia="ru-RU"/>
        </w:rPr>
        <w:t>2023</w:t>
      </w:r>
      <w:r w:rsidRPr="001A63D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63063" w:rsidRPr="001A63D7">
        <w:rPr>
          <w:rFonts w:ascii="Times New Roman" w:hAnsi="Times New Roman"/>
          <w:sz w:val="30"/>
          <w:szCs w:val="30"/>
          <w:lang w:eastAsia="ru-RU"/>
        </w:rPr>
        <w:t>г</w:t>
      </w:r>
      <w:r w:rsidRPr="001A63D7">
        <w:rPr>
          <w:rFonts w:ascii="Times New Roman" w:hAnsi="Times New Roman"/>
          <w:sz w:val="30"/>
          <w:szCs w:val="30"/>
          <w:lang w:eastAsia="ru-RU"/>
        </w:rPr>
        <w:t>оду</w:t>
      </w:r>
      <w:r w:rsidRPr="001A63D7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1A63D7" w:rsidRPr="001A63D7">
        <w:rPr>
          <w:rFonts w:ascii="Times New Roman" w:hAnsi="Times New Roman"/>
          <w:sz w:val="30"/>
          <w:szCs w:val="30"/>
          <w:lang w:eastAsia="ru-RU"/>
        </w:rPr>
        <w:t xml:space="preserve">ОАО «Липникский» </w:t>
      </w:r>
      <w:r w:rsidR="00463063" w:rsidRPr="001A63D7">
        <w:rPr>
          <w:rFonts w:ascii="Times New Roman" w:hAnsi="Times New Roman"/>
          <w:sz w:val="30"/>
          <w:szCs w:val="30"/>
          <w:lang w:eastAsia="ru-RU"/>
        </w:rPr>
        <w:t xml:space="preserve">начата </w:t>
      </w:r>
      <w:r w:rsidR="001A63D7" w:rsidRPr="001A63D7">
        <w:rPr>
          <w:rFonts w:ascii="Times New Roman" w:hAnsi="Times New Roman"/>
          <w:sz w:val="30"/>
          <w:szCs w:val="30"/>
          <w:lang w:eastAsia="ru-RU"/>
        </w:rPr>
        <w:t>реализация проекта «Строительство доильно-молочного блока и коровника на 320 голов на те</w:t>
      </w:r>
      <w:r w:rsidR="001A63D7">
        <w:rPr>
          <w:rFonts w:ascii="Times New Roman" w:hAnsi="Times New Roman"/>
          <w:sz w:val="30"/>
          <w:szCs w:val="30"/>
          <w:lang w:eastAsia="ru-RU"/>
        </w:rPr>
        <w:t>р</w:t>
      </w:r>
      <w:r w:rsidR="001A63D7" w:rsidRPr="001A63D7">
        <w:rPr>
          <w:rFonts w:ascii="Times New Roman" w:hAnsi="Times New Roman"/>
          <w:sz w:val="30"/>
          <w:szCs w:val="30"/>
          <w:lang w:eastAsia="ru-RU"/>
        </w:rPr>
        <w:t>ритории МТФ Липники</w:t>
      </w:r>
      <w:r w:rsidR="001A63D7">
        <w:rPr>
          <w:rFonts w:ascii="Times New Roman" w:hAnsi="Times New Roman"/>
          <w:sz w:val="30"/>
          <w:szCs w:val="30"/>
          <w:lang w:eastAsia="ru-RU"/>
        </w:rPr>
        <w:t xml:space="preserve">», </w:t>
      </w:r>
      <w:r w:rsidR="001A63D7" w:rsidRPr="00425538">
        <w:rPr>
          <w:rFonts w:ascii="Times New Roman" w:hAnsi="Times New Roman"/>
          <w:sz w:val="30"/>
          <w:szCs w:val="30"/>
          <w:lang w:eastAsia="ru-RU"/>
        </w:rPr>
        <w:t>срок реализации проекта – 2023-2024 годы</w:t>
      </w:r>
      <w:r w:rsidR="007D4907">
        <w:rPr>
          <w:rFonts w:ascii="Times New Roman" w:hAnsi="Times New Roman"/>
          <w:sz w:val="30"/>
          <w:szCs w:val="30"/>
          <w:lang w:eastAsia="ru-RU"/>
        </w:rPr>
        <w:t>.</w:t>
      </w:r>
    </w:p>
    <w:p w14:paraId="0EA0F761" w14:textId="77777777" w:rsidR="00B94B31" w:rsidRDefault="00B94B31" w:rsidP="00B94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03EF40B" w14:textId="0019EA7F" w:rsidR="00FB5CE9" w:rsidRPr="00940F7A" w:rsidRDefault="00FB5CE9" w:rsidP="00FB5CE9">
      <w:pPr>
        <w:tabs>
          <w:tab w:val="left" w:pos="1670"/>
        </w:tabs>
        <w:spacing w:after="0" w:line="240" w:lineRule="auto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  <w:r w:rsidRPr="00940F7A">
        <w:rPr>
          <w:rFonts w:ascii="Times New Roman" w:eastAsia="MingLiU-ExtB" w:hAnsi="Times New Roman"/>
          <w:b/>
          <w:sz w:val="30"/>
          <w:szCs w:val="30"/>
          <w:lang w:val="en-US" w:eastAsia="ru-RU"/>
        </w:rPr>
        <w:t>V</w:t>
      </w:r>
      <w:r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>. СТРУКТУРА РАБОТАЮЩИХ</w:t>
      </w:r>
    </w:p>
    <w:p w14:paraId="1A251F7E" w14:textId="77777777" w:rsidR="002B3D43" w:rsidRPr="00940F7A" w:rsidRDefault="002B3D43" w:rsidP="00FB5CE9">
      <w:pPr>
        <w:tabs>
          <w:tab w:val="left" w:pos="1670"/>
        </w:tabs>
        <w:spacing w:after="0" w:line="240" w:lineRule="auto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029"/>
        <w:gridCol w:w="1029"/>
        <w:gridCol w:w="1093"/>
      </w:tblGrid>
      <w:tr w:rsidR="00FB5CE9" w:rsidRPr="00FB5CE9" w14:paraId="247DFA6C" w14:textId="77777777" w:rsidTr="00162202">
        <w:tc>
          <w:tcPr>
            <w:tcW w:w="6420" w:type="dxa"/>
            <w:shd w:val="clear" w:color="auto" w:fill="auto"/>
          </w:tcPr>
          <w:p w14:paraId="2EFDF305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29" w:type="dxa"/>
            <w:shd w:val="clear" w:color="auto" w:fill="auto"/>
          </w:tcPr>
          <w:p w14:paraId="5F60DF01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2021 г.</w:t>
            </w:r>
          </w:p>
        </w:tc>
        <w:tc>
          <w:tcPr>
            <w:tcW w:w="1029" w:type="dxa"/>
            <w:shd w:val="clear" w:color="auto" w:fill="auto"/>
          </w:tcPr>
          <w:p w14:paraId="2258218D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093" w:type="dxa"/>
            <w:shd w:val="clear" w:color="auto" w:fill="auto"/>
          </w:tcPr>
          <w:p w14:paraId="2A0BDF30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2023 г.</w:t>
            </w:r>
          </w:p>
        </w:tc>
      </w:tr>
      <w:tr w:rsidR="00FB5CE9" w:rsidRPr="00FB5CE9" w14:paraId="01F4EE67" w14:textId="77777777" w:rsidTr="00162202">
        <w:tc>
          <w:tcPr>
            <w:tcW w:w="6420" w:type="dxa"/>
            <w:shd w:val="clear" w:color="auto" w:fill="auto"/>
          </w:tcPr>
          <w:p w14:paraId="0FFCCDBD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Численность работающих, всего:</w:t>
            </w:r>
          </w:p>
        </w:tc>
        <w:tc>
          <w:tcPr>
            <w:tcW w:w="1029" w:type="dxa"/>
            <w:shd w:val="clear" w:color="auto" w:fill="auto"/>
          </w:tcPr>
          <w:p w14:paraId="706D9097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029" w:type="dxa"/>
            <w:shd w:val="clear" w:color="auto" w:fill="auto"/>
          </w:tcPr>
          <w:p w14:paraId="3650F541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093" w:type="dxa"/>
            <w:shd w:val="clear" w:color="auto" w:fill="auto"/>
          </w:tcPr>
          <w:p w14:paraId="5ADD96F4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191</w:t>
            </w:r>
          </w:p>
        </w:tc>
      </w:tr>
      <w:tr w:rsidR="00FB5CE9" w:rsidRPr="00FB5CE9" w14:paraId="5C6B24EB" w14:textId="77777777" w:rsidTr="00162202">
        <w:tc>
          <w:tcPr>
            <w:tcW w:w="6420" w:type="dxa"/>
            <w:shd w:val="clear" w:color="auto" w:fill="auto"/>
          </w:tcPr>
          <w:p w14:paraId="2C6A9E24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численность аппарата управления</w:t>
            </w:r>
          </w:p>
        </w:tc>
        <w:tc>
          <w:tcPr>
            <w:tcW w:w="1029" w:type="dxa"/>
            <w:shd w:val="clear" w:color="auto" w:fill="auto"/>
          </w:tcPr>
          <w:p w14:paraId="114191D1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29" w:type="dxa"/>
            <w:shd w:val="clear" w:color="auto" w:fill="auto"/>
          </w:tcPr>
          <w:p w14:paraId="1B83B507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93" w:type="dxa"/>
            <w:shd w:val="clear" w:color="auto" w:fill="auto"/>
          </w:tcPr>
          <w:p w14:paraId="26C48691" w14:textId="77777777" w:rsidR="00FB5CE9" w:rsidRPr="00322DAC" w:rsidRDefault="002C75B1" w:rsidP="002C75B1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FB5CE9" w:rsidRPr="00FB5CE9" w14:paraId="35703D2A" w14:textId="77777777" w:rsidTr="00162202">
        <w:tc>
          <w:tcPr>
            <w:tcW w:w="6420" w:type="dxa"/>
            <w:shd w:val="clear" w:color="auto" w:fill="auto"/>
          </w:tcPr>
          <w:p w14:paraId="157426B6" w14:textId="77777777" w:rsidR="00FB5CE9" w:rsidRPr="00B94B31" w:rsidRDefault="00FB5CE9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численность промышленно-производственного персонала</w:t>
            </w:r>
          </w:p>
        </w:tc>
        <w:tc>
          <w:tcPr>
            <w:tcW w:w="1029" w:type="dxa"/>
            <w:shd w:val="clear" w:color="auto" w:fill="auto"/>
          </w:tcPr>
          <w:p w14:paraId="23FDD7B4" w14:textId="77777777" w:rsidR="00FB5CE9" w:rsidRPr="00322DAC" w:rsidRDefault="002C75B1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C48E816" w14:textId="77777777" w:rsidR="00FB5CE9" w:rsidRPr="00322DAC" w:rsidRDefault="002C75B1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14:paraId="73FC69B5" w14:textId="77777777" w:rsidR="00FB5CE9" w:rsidRPr="00322DAC" w:rsidRDefault="002C75B1" w:rsidP="00FB5CE9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2C75B1" w:rsidRPr="00FB5CE9" w14:paraId="798B60EB" w14:textId="77777777" w:rsidTr="00162202">
        <w:tc>
          <w:tcPr>
            <w:tcW w:w="6420" w:type="dxa"/>
            <w:shd w:val="clear" w:color="auto" w:fill="auto"/>
          </w:tcPr>
          <w:p w14:paraId="2DE74A34" w14:textId="77777777" w:rsidR="002C75B1" w:rsidRPr="00B94B31" w:rsidRDefault="002C75B1" w:rsidP="00FB5CE9">
            <w:pPr>
              <w:tabs>
                <w:tab w:val="left" w:pos="1670"/>
              </w:tabs>
              <w:spacing w:after="0" w:line="240" w:lineRule="auto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B94B31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в т.ч. численность основных (производственных) рабочих</w:t>
            </w:r>
          </w:p>
        </w:tc>
        <w:tc>
          <w:tcPr>
            <w:tcW w:w="1029" w:type="dxa"/>
            <w:shd w:val="clear" w:color="auto" w:fill="auto"/>
          </w:tcPr>
          <w:p w14:paraId="1D166D7B" w14:textId="77777777" w:rsidR="002C75B1" w:rsidRPr="00322DAC" w:rsidRDefault="002C75B1" w:rsidP="00162202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029" w:type="dxa"/>
            <w:shd w:val="clear" w:color="auto" w:fill="auto"/>
          </w:tcPr>
          <w:p w14:paraId="0072D131" w14:textId="77777777" w:rsidR="002C75B1" w:rsidRPr="00322DAC" w:rsidRDefault="002C75B1" w:rsidP="00162202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093" w:type="dxa"/>
            <w:shd w:val="clear" w:color="auto" w:fill="auto"/>
          </w:tcPr>
          <w:p w14:paraId="4FCFFF8B" w14:textId="77777777" w:rsidR="002C75B1" w:rsidRPr="00322DAC" w:rsidRDefault="002C75B1" w:rsidP="00162202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</w:pPr>
            <w:r w:rsidRPr="00322DAC">
              <w:rPr>
                <w:rFonts w:ascii="Times New Roman" w:eastAsia="MingLiU-ExtB" w:hAnsi="Times New Roman"/>
                <w:sz w:val="26"/>
                <w:szCs w:val="26"/>
                <w:lang w:eastAsia="ru-RU"/>
              </w:rPr>
              <w:t>191</w:t>
            </w:r>
          </w:p>
        </w:tc>
      </w:tr>
    </w:tbl>
    <w:p w14:paraId="175BBCF2" w14:textId="77777777" w:rsidR="00FB5CE9" w:rsidRPr="00940F7A" w:rsidRDefault="00FB5CE9" w:rsidP="00FB5CE9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eastAsia="MingLiU-ExtB" w:hAnsi="Times New Roman"/>
          <w:b/>
          <w:sz w:val="30"/>
          <w:szCs w:val="30"/>
          <w:lang w:eastAsia="ru-RU"/>
        </w:rPr>
      </w:pPr>
      <w:r w:rsidRPr="00940F7A">
        <w:rPr>
          <w:rFonts w:ascii="Times New Roman" w:eastAsia="MingLiU-ExtB" w:hAnsi="Times New Roman"/>
          <w:b/>
          <w:sz w:val="30"/>
          <w:szCs w:val="30"/>
          <w:lang w:val="en-US" w:eastAsia="ru-RU"/>
        </w:rPr>
        <w:lastRenderedPageBreak/>
        <w:t>VI</w:t>
      </w:r>
      <w:r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>. СТРУКТУРА РЕАЛИЗАЦИИ РАБОТ (УСЛУ</w:t>
      </w:r>
      <w:r w:rsidR="00B81469"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>Г</w:t>
      </w:r>
      <w:r w:rsidRPr="00940F7A">
        <w:rPr>
          <w:rFonts w:ascii="Times New Roman" w:eastAsia="MingLiU-ExtB" w:hAnsi="Times New Roman"/>
          <w:b/>
          <w:sz w:val="30"/>
          <w:szCs w:val="30"/>
          <w:lang w:eastAsia="ru-RU"/>
        </w:rPr>
        <w:t>)</w:t>
      </w:r>
    </w:p>
    <w:p w14:paraId="356C55AC" w14:textId="77777777" w:rsidR="00FB5CE9" w:rsidRPr="00FB5CE9" w:rsidRDefault="00FB5CE9" w:rsidP="00FB5CE9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eastAsia="MingLiU-ExtB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843"/>
        <w:gridCol w:w="1985"/>
      </w:tblGrid>
      <w:tr w:rsidR="00FB5CE9" w:rsidRPr="00FB5CE9" w14:paraId="07838DC2" w14:textId="77777777" w:rsidTr="00162202">
        <w:tc>
          <w:tcPr>
            <w:tcW w:w="3936" w:type="dxa"/>
            <w:shd w:val="clear" w:color="auto" w:fill="auto"/>
          </w:tcPr>
          <w:p w14:paraId="181F8572" w14:textId="78FDB0E5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Структура (в %)</w:t>
            </w:r>
          </w:p>
        </w:tc>
        <w:tc>
          <w:tcPr>
            <w:tcW w:w="1842" w:type="dxa"/>
            <w:shd w:val="clear" w:color="auto" w:fill="auto"/>
          </w:tcPr>
          <w:p w14:paraId="0C4F37B7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843" w:type="dxa"/>
            <w:shd w:val="clear" w:color="auto" w:fill="auto"/>
          </w:tcPr>
          <w:p w14:paraId="56191E07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2022 г.</w:t>
            </w:r>
          </w:p>
        </w:tc>
        <w:tc>
          <w:tcPr>
            <w:tcW w:w="1985" w:type="dxa"/>
            <w:shd w:val="clear" w:color="auto" w:fill="auto"/>
          </w:tcPr>
          <w:p w14:paraId="1CA1D560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2023 г.</w:t>
            </w:r>
          </w:p>
        </w:tc>
      </w:tr>
      <w:tr w:rsidR="00FB5CE9" w:rsidRPr="00FB5CE9" w14:paraId="6653B059" w14:textId="77777777" w:rsidTr="00162202">
        <w:tc>
          <w:tcPr>
            <w:tcW w:w="3936" w:type="dxa"/>
            <w:shd w:val="clear" w:color="auto" w:fill="auto"/>
          </w:tcPr>
          <w:p w14:paraId="5CE202B3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Внутренний рынок</w:t>
            </w:r>
          </w:p>
        </w:tc>
        <w:tc>
          <w:tcPr>
            <w:tcW w:w="1842" w:type="dxa"/>
            <w:shd w:val="clear" w:color="auto" w:fill="auto"/>
          </w:tcPr>
          <w:p w14:paraId="658E61D8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224C8CFD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6DC98080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B5CE9" w:rsidRPr="00FB5CE9" w14:paraId="3EE378F5" w14:textId="77777777" w:rsidTr="00162202">
        <w:tc>
          <w:tcPr>
            <w:tcW w:w="3936" w:type="dxa"/>
            <w:shd w:val="clear" w:color="auto" w:fill="auto"/>
          </w:tcPr>
          <w:p w14:paraId="33A13E4B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Внешний рынок</w:t>
            </w:r>
          </w:p>
        </w:tc>
        <w:tc>
          <w:tcPr>
            <w:tcW w:w="1842" w:type="dxa"/>
            <w:shd w:val="clear" w:color="auto" w:fill="auto"/>
          </w:tcPr>
          <w:p w14:paraId="4BDF95AB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7D9377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8F2DF8" w14:textId="77777777" w:rsidR="00FB5CE9" w:rsidRPr="001A63D7" w:rsidRDefault="00FB5CE9" w:rsidP="00FB5C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eastAsia="MingLiU-ExtB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7A41E34" w14:textId="7FE7B9A8" w:rsidR="00FB5CE9" w:rsidRDefault="00FB5CE9" w:rsidP="00FB5CE9">
      <w:pPr>
        <w:spacing w:after="0" w:line="240" w:lineRule="auto"/>
        <w:rPr>
          <w:rFonts w:ascii="Times New Roman" w:eastAsia="MingLiU-ExtB" w:hAnsi="Times New Roman"/>
          <w:b/>
          <w:snapToGrid w:val="0"/>
          <w:sz w:val="28"/>
          <w:szCs w:val="28"/>
          <w:lang w:eastAsia="ru-RU"/>
        </w:rPr>
      </w:pPr>
    </w:p>
    <w:p w14:paraId="77CA6920" w14:textId="77777777" w:rsidR="00940F7A" w:rsidRPr="00FB5CE9" w:rsidRDefault="00940F7A" w:rsidP="00FB5CE9">
      <w:pPr>
        <w:spacing w:after="0" w:line="240" w:lineRule="auto"/>
        <w:rPr>
          <w:rFonts w:ascii="Times New Roman" w:eastAsia="MingLiU-ExtB" w:hAnsi="Times New Roman"/>
          <w:b/>
          <w:snapToGrid w:val="0"/>
          <w:sz w:val="28"/>
          <w:szCs w:val="28"/>
          <w:lang w:eastAsia="ru-RU"/>
        </w:rPr>
      </w:pPr>
    </w:p>
    <w:p w14:paraId="2E278A82" w14:textId="77777777" w:rsidR="00FB5CE9" w:rsidRPr="00940F7A" w:rsidRDefault="00FB5CE9" w:rsidP="00FB5CE9">
      <w:pPr>
        <w:spacing w:after="0" w:line="240" w:lineRule="auto"/>
        <w:ind w:firstLine="709"/>
        <w:jc w:val="center"/>
        <w:rPr>
          <w:rFonts w:ascii="Times New Roman" w:eastAsia="MingLiU-ExtB" w:hAnsi="Times New Roman"/>
          <w:b/>
          <w:snapToGrid w:val="0"/>
          <w:spacing w:val="-10"/>
          <w:sz w:val="30"/>
          <w:szCs w:val="30"/>
          <w:lang w:eastAsia="ru-RU"/>
        </w:rPr>
      </w:pPr>
      <w:r w:rsidRPr="00940F7A">
        <w:rPr>
          <w:rFonts w:ascii="Times New Roman" w:eastAsia="MingLiU-ExtB" w:hAnsi="Times New Roman"/>
          <w:b/>
          <w:snapToGrid w:val="0"/>
          <w:sz w:val="30"/>
          <w:szCs w:val="30"/>
          <w:lang w:val="en-US" w:eastAsia="ru-RU"/>
        </w:rPr>
        <w:t>VII</w:t>
      </w:r>
      <w:r w:rsidRPr="00940F7A">
        <w:rPr>
          <w:rFonts w:ascii="Times New Roman" w:eastAsia="MingLiU-ExtB" w:hAnsi="Times New Roman"/>
          <w:b/>
          <w:snapToGrid w:val="0"/>
          <w:sz w:val="30"/>
          <w:szCs w:val="30"/>
          <w:lang w:eastAsia="ru-RU"/>
        </w:rPr>
        <w:t xml:space="preserve">. </w:t>
      </w:r>
      <w:r w:rsidRPr="00940F7A">
        <w:rPr>
          <w:rFonts w:ascii="Times New Roman" w:eastAsia="MingLiU-ExtB" w:hAnsi="Times New Roman"/>
          <w:b/>
          <w:snapToGrid w:val="0"/>
          <w:spacing w:val="-10"/>
          <w:sz w:val="30"/>
          <w:szCs w:val="30"/>
          <w:lang w:eastAsia="ru-RU"/>
        </w:rPr>
        <w:t>ИНФОРМАЦИЯ О ЗЕМЕЛЬНЫХ УЧАСТКАХ, НАХОДЯЩИХСЯ В ПОЛЬЗОВАНИИ, АРЕНДЕ, СОБСТВЕННОСТИ</w:t>
      </w:r>
    </w:p>
    <w:p w14:paraId="3DF959FE" w14:textId="77777777" w:rsidR="00FB5CE9" w:rsidRPr="00FB5CE9" w:rsidRDefault="00FB5CE9" w:rsidP="00FB5CE9">
      <w:pPr>
        <w:spacing w:after="0" w:line="240" w:lineRule="auto"/>
        <w:jc w:val="both"/>
        <w:rPr>
          <w:rFonts w:ascii="Times New Roman" w:eastAsia="MingLiU-ExtB" w:hAnsi="Times New Roman"/>
          <w:snapToGrid w:val="0"/>
          <w:spacing w:val="-1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58"/>
        <w:gridCol w:w="4779"/>
      </w:tblGrid>
      <w:tr w:rsidR="00FB5CE9" w:rsidRPr="00FB5CE9" w14:paraId="7450440B" w14:textId="77777777" w:rsidTr="00162202">
        <w:trPr>
          <w:trHeight w:val="997"/>
        </w:trPr>
        <w:tc>
          <w:tcPr>
            <w:tcW w:w="3544" w:type="dxa"/>
            <w:shd w:val="clear" w:color="auto" w:fill="auto"/>
            <w:vAlign w:val="center"/>
          </w:tcPr>
          <w:p w14:paraId="21FE4B07" w14:textId="77777777" w:rsidR="00FB5CE9" w:rsidRPr="001A63D7" w:rsidRDefault="00FB5CE9" w:rsidP="00FB5CE9">
            <w:pPr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</w:rPr>
            </w:pPr>
            <w:r w:rsidRPr="001A63D7">
              <w:rPr>
                <w:rFonts w:ascii="Times New Roman" w:eastAsia="MingLiU-ExtB" w:hAnsi="Times New Roman"/>
                <w:spacing w:val="-10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9118A5" w14:textId="77777777" w:rsidR="00FB5CE9" w:rsidRPr="001A63D7" w:rsidRDefault="00FB5CE9" w:rsidP="00FB5CE9">
            <w:pPr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</w:rPr>
            </w:pPr>
            <w:r w:rsidRPr="001A63D7">
              <w:rPr>
                <w:rFonts w:ascii="Times New Roman" w:eastAsia="MingLiU-ExtB" w:hAnsi="Times New Roman"/>
                <w:spacing w:val="-10"/>
                <w:sz w:val="28"/>
                <w:szCs w:val="28"/>
              </w:rPr>
              <w:t>Площадь, га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606B4842" w14:textId="77777777" w:rsidR="00FB5CE9" w:rsidRPr="001A63D7" w:rsidRDefault="00FB5CE9" w:rsidP="00FB5CE9">
            <w:pPr>
              <w:spacing w:after="0" w:line="240" w:lineRule="auto"/>
              <w:jc w:val="center"/>
              <w:rPr>
                <w:rFonts w:ascii="Times New Roman" w:eastAsia="MingLiU-ExtB" w:hAnsi="Times New Roman"/>
                <w:spacing w:val="-10"/>
                <w:sz w:val="28"/>
                <w:szCs w:val="28"/>
              </w:rPr>
            </w:pPr>
            <w:r w:rsidRPr="001A63D7">
              <w:rPr>
                <w:rFonts w:ascii="Times New Roman" w:eastAsia="MingLiU-ExtB" w:hAnsi="Times New Roman"/>
                <w:spacing w:val="-10"/>
                <w:sz w:val="28"/>
                <w:szCs w:val="28"/>
              </w:rPr>
              <w:t xml:space="preserve">Право (постоянное/временное пользование, аренда, </w:t>
            </w:r>
          </w:p>
          <w:p w14:paraId="0EBFEF69" w14:textId="77777777" w:rsidR="00FB5CE9" w:rsidRPr="001A63D7" w:rsidRDefault="00FB5CE9" w:rsidP="00FB5CE9">
            <w:pPr>
              <w:spacing w:after="0" w:line="240" w:lineRule="auto"/>
              <w:jc w:val="center"/>
              <w:rPr>
                <w:rFonts w:ascii="Times New Roman" w:eastAsia="MingLiU-ExtB" w:hAnsi="Times New Roman"/>
                <w:sz w:val="28"/>
                <w:szCs w:val="28"/>
              </w:rPr>
            </w:pPr>
            <w:r w:rsidRPr="001A63D7">
              <w:rPr>
                <w:rFonts w:ascii="Times New Roman" w:eastAsia="MingLiU-ExtB" w:hAnsi="Times New Roman"/>
                <w:spacing w:val="-10"/>
                <w:sz w:val="28"/>
                <w:szCs w:val="28"/>
              </w:rPr>
              <w:t>в собственности)</w:t>
            </w:r>
          </w:p>
        </w:tc>
      </w:tr>
      <w:tr w:rsidR="002C75B1" w:rsidRPr="00FB5CE9" w14:paraId="3793B3F3" w14:textId="77777777" w:rsidTr="00162202">
        <w:trPr>
          <w:trHeight w:val="271"/>
        </w:trPr>
        <w:tc>
          <w:tcPr>
            <w:tcW w:w="3544" w:type="dxa"/>
            <w:shd w:val="clear" w:color="auto" w:fill="auto"/>
            <w:vAlign w:val="bottom"/>
          </w:tcPr>
          <w:p w14:paraId="464F3CFA" w14:textId="10F93930" w:rsidR="002C75B1" w:rsidRPr="001A63D7" w:rsidRDefault="002C75B1" w:rsidP="000F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hAnsi="Times New Roman"/>
                <w:sz w:val="28"/>
                <w:szCs w:val="28"/>
                <w:lang w:eastAsia="ru-RU"/>
              </w:rPr>
              <w:t>Земли аг.Липники, д.Заплесье д.Скибичи, д.Пигасы, д.Лежитковичи, д.Гутово, д.Вавуличи, д.Сороцни, д.Огдемер, д.Дроботы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8E31AB6" w14:textId="14FE1BED" w:rsidR="002C75B1" w:rsidRPr="001A63D7" w:rsidRDefault="002C75B1" w:rsidP="000F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F7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247C2" w:rsidRPr="00940F7A">
              <w:rPr>
                <w:rFonts w:ascii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4779" w:type="dxa"/>
            <w:shd w:val="clear" w:color="auto" w:fill="auto"/>
          </w:tcPr>
          <w:p w14:paraId="6B84946D" w14:textId="64AA1ED0" w:rsidR="002C75B1" w:rsidRPr="001A63D7" w:rsidRDefault="002C75B1" w:rsidP="000F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3F1168" w14:textId="77777777" w:rsidR="002C75B1" w:rsidRPr="001A63D7" w:rsidRDefault="002C75B1" w:rsidP="000F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8BADB5" w14:textId="77777777" w:rsidR="002C75B1" w:rsidRPr="001A63D7" w:rsidRDefault="002C75B1" w:rsidP="000F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3D7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Постоянное пользование</w:t>
            </w:r>
          </w:p>
        </w:tc>
      </w:tr>
    </w:tbl>
    <w:p w14:paraId="386B37C9" w14:textId="77777777" w:rsidR="00FB5CE9" w:rsidRDefault="00FB5CE9" w:rsidP="00FB5CE9">
      <w:pPr>
        <w:shd w:val="clear" w:color="auto" w:fill="FFFFFF"/>
        <w:spacing w:after="0" w:line="240" w:lineRule="auto"/>
        <w:ind w:right="-10"/>
        <w:rPr>
          <w:rFonts w:ascii="Times New Roman" w:hAnsi="Times New Roman"/>
          <w:b/>
          <w:sz w:val="28"/>
          <w:szCs w:val="28"/>
          <w:lang w:eastAsia="ru-RU"/>
        </w:rPr>
      </w:pPr>
    </w:p>
    <w:p w14:paraId="53E3C930" w14:textId="77777777" w:rsidR="000F6F10" w:rsidRDefault="000F6F10" w:rsidP="00FB5CE9">
      <w:pPr>
        <w:shd w:val="clear" w:color="auto" w:fill="FFFFFF"/>
        <w:spacing w:after="0" w:line="240" w:lineRule="auto"/>
        <w:ind w:right="-10"/>
        <w:rPr>
          <w:rFonts w:ascii="Times New Roman" w:hAnsi="Times New Roman"/>
          <w:b/>
          <w:sz w:val="28"/>
          <w:szCs w:val="28"/>
          <w:lang w:eastAsia="ru-RU"/>
        </w:rPr>
      </w:pPr>
    </w:p>
    <w:p w14:paraId="56F2F5A3" w14:textId="77777777" w:rsidR="00B81469" w:rsidRPr="00B81469" w:rsidRDefault="00B81469" w:rsidP="00B81469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rFonts w:ascii="Times New Roman" w:hAnsi="Times New Roman"/>
          <w:b/>
          <w:snapToGrid w:val="0"/>
          <w:spacing w:val="-10"/>
          <w:sz w:val="30"/>
          <w:szCs w:val="30"/>
        </w:rPr>
      </w:pPr>
      <w:r w:rsidRPr="00B81469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B81469">
        <w:rPr>
          <w:rFonts w:ascii="Times New Roman" w:hAnsi="Times New Roman"/>
          <w:b/>
          <w:sz w:val="30"/>
          <w:szCs w:val="30"/>
        </w:rPr>
        <w:t xml:space="preserve">. </w:t>
      </w:r>
      <w:r w:rsidRPr="00B81469">
        <w:rPr>
          <w:rFonts w:ascii="Times New Roman" w:hAnsi="Times New Roman"/>
          <w:b/>
          <w:snapToGrid w:val="0"/>
          <w:spacing w:val="-10"/>
          <w:sz w:val="30"/>
          <w:szCs w:val="30"/>
        </w:rPr>
        <w:t>ИНФОРМАЦИЯ О КАПИТАЛЬНЫХ СТРОЕНИЯХ (ЗДАНИЯХ, СООРУЖЕНИЯХ)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83"/>
        <w:gridCol w:w="1276"/>
        <w:gridCol w:w="2119"/>
        <w:gridCol w:w="7"/>
      </w:tblGrid>
      <w:tr w:rsidR="00F93391" w:rsidRPr="00341EB0" w14:paraId="4DFD37A9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57DB0B36" w14:textId="349D0D60" w:rsidR="00F93391" w:rsidRPr="00341EB0" w:rsidRDefault="00F93391" w:rsidP="0014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094A0CEF" w14:textId="5F0F3EC0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3F8F9A07" w14:textId="77777777" w:rsidR="00F93391" w:rsidRPr="002A5772" w:rsidRDefault="00F93391" w:rsidP="0014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78DED907" w14:textId="4AC8EFD3" w:rsidR="00F93391" w:rsidRPr="00341EB0" w:rsidRDefault="00F93391" w:rsidP="0014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ройки</w:t>
            </w:r>
          </w:p>
        </w:tc>
        <w:tc>
          <w:tcPr>
            <w:tcW w:w="2126" w:type="dxa"/>
            <w:gridSpan w:val="2"/>
            <w:vAlign w:val="center"/>
          </w:tcPr>
          <w:p w14:paraId="5B877BB0" w14:textId="77777777" w:rsidR="00F93391" w:rsidRPr="002A5772" w:rsidRDefault="00F93391" w:rsidP="0014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77A0E780" w14:textId="5C21F603" w:rsidR="00F93391" w:rsidRPr="002A5772" w:rsidRDefault="00F93391" w:rsidP="0014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  <w:p w14:paraId="0D53414F" w14:textId="5A23CBFC" w:rsidR="00F93391" w:rsidRPr="00341EB0" w:rsidRDefault="00F93391" w:rsidP="0014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391" w:rsidRPr="00341EB0" w14:paraId="56C1B364" w14:textId="77777777" w:rsidTr="00F93391">
        <w:trPr>
          <w:gridAfter w:val="1"/>
          <w:wAfter w:w="7" w:type="dxa"/>
          <w:trHeight w:val="510"/>
          <w:jc w:val="center"/>
        </w:trPr>
        <w:tc>
          <w:tcPr>
            <w:tcW w:w="3686" w:type="dxa"/>
          </w:tcPr>
          <w:p w14:paraId="71627079" w14:textId="134FC231" w:rsidR="00F93391" w:rsidRPr="00341EB0" w:rsidRDefault="00F93391" w:rsidP="006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D97EE8" wp14:editId="4C84E48F">
                  <wp:extent cx="2228850" cy="1684398"/>
                  <wp:effectExtent l="0" t="0" r="0" b="0"/>
                  <wp:docPr id="88" name="Рисунок 88" descr="P517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170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56" cy="170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621F07C3" w14:textId="7A875A90" w:rsidR="00F93391" w:rsidRPr="002A5772" w:rsidRDefault="00F93391" w:rsidP="007D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</w:rPr>
              <w:t>Здание конторы</w:t>
            </w:r>
          </w:p>
          <w:p w14:paraId="6881B948" w14:textId="01BAA757" w:rsidR="00F93391" w:rsidRPr="002A5772" w:rsidRDefault="00F93391" w:rsidP="007D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</w:rPr>
              <w:t>аг.Липники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2A5772">
              <w:rPr>
                <w:rFonts w:ascii="Times New Roman" w:hAnsi="Times New Roman"/>
                <w:bCs/>
                <w:sz w:val="24"/>
                <w:szCs w:val="24"/>
              </w:rPr>
              <w:t>ул. Колхозная 3</w:t>
            </w:r>
          </w:p>
        </w:tc>
        <w:tc>
          <w:tcPr>
            <w:tcW w:w="1276" w:type="dxa"/>
          </w:tcPr>
          <w:p w14:paraId="53ADEB94" w14:textId="670CC691" w:rsidR="00F93391" w:rsidRPr="002A57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119" w:type="dxa"/>
          </w:tcPr>
          <w:p w14:paraId="4A3462DE" w14:textId="2BC67DA4" w:rsidR="00F93391" w:rsidRPr="002A57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04EEE934" w14:textId="77777777" w:rsidTr="00F93391">
        <w:trPr>
          <w:trHeight w:val="510"/>
          <w:jc w:val="center"/>
        </w:trPr>
        <w:tc>
          <w:tcPr>
            <w:tcW w:w="3686" w:type="dxa"/>
          </w:tcPr>
          <w:p w14:paraId="02A6CE6A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73724DE1" wp14:editId="439C388C">
                  <wp:extent cx="2247375" cy="1304925"/>
                  <wp:effectExtent l="0" t="0" r="635" b="0"/>
                  <wp:docPr id="94" name="Рисунок 94" descr="P322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322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67" cy="132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1F41F9EA" w14:textId="66866F86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Зерносклад,</w:t>
            </w:r>
          </w:p>
          <w:p w14:paraId="411D458C" w14:textId="4E714E08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аг,Липники,</w:t>
            </w:r>
          </w:p>
          <w:p w14:paraId="258CA946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ул.Колхозная</w:t>
            </w:r>
          </w:p>
          <w:p w14:paraId="7717B96E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0DA51B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6BDAD3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C8E02E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0CFF3B" w14:textId="651369AF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CA5796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1E6E6" w14:textId="6C4D1AE0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3D3A2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2126" w:type="dxa"/>
            <w:gridSpan w:val="2"/>
          </w:tcPr>
          <w:p w14:paraId="5BDB3E39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760A7557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44A29E60" w14:textId="77777777" w:rsidR="00F93391" w:rsidRPr="00341EB0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2DA2996D" w14:textId="5B323145" w:rsidR="00F93391" w:rsidRPr="00145BFC" w:rsidRDefault="00F93391" w:rsidP="007D49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55E9CA47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51E4A830" w14:textId="0501E34F" w:rsidR="00F93391" w:rsidRPr="00145BFC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2126" w:type="dxa"/>
            <w:gridSpan w:val="2"/>
            <w:vAlign w:val="center"/>
          </w:tcPr>
          <w:p w14:paraId="720E83B2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31DF490A" w14:textId="2F98F8D0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  <w:p w14:paraId="61578808" w14:textId="77777777" w:rsidR="00F93391" w:rsidRPr="00145BFC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391" w:rsidRPr="00341EB0" w14:paraId="6E4DDF50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4D05A065" w14:textId="0685E010" w:rsidR="00F93391" w:rsidRPr="002A5772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8F184D3" wp14:editId="2C148DD2">
                  <wp:extent cx="2200275" cy="1472765"/>
                  <wp:effectExtent l="0" t="0" r="0" b="0"/>
                  <wp:docPr id="95" name="Рисунок 95" descr="P322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322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24" cy="148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6BE71C87" w14:textId="72264FA8" w:rsidR="00F93391" w:rsidRPr="002A5772" w:rsidRDefault="00F93391" w:rsidP="007D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Коровник №1, аг.Липники, ул. Колхозная</w:t>
            </w:r>
          </w:p>
        </w:tc>
        <w:tc>
          <w:tcPr>
            <w:tcW w:w="1276" w:type="dxa"/>
          </w:tcPr>
          <w:p w14:paraId="1C3E5F15" w14:textId="21EB3550" w:rsidR="00F93391" w:rsidRPr="002A5772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126" w:type="dxa"/>
            <w:gridSpan w:val="2"/>
          </w:tcPr>
          <w:p w14:paraId="260A2583" w14:textId="5768F2A9" w:rsidR="00F93391" w:rsidRPr="002A5772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142E21BD" w14:textId="77777777" w:rsidTr="00F93391">
        <w:trPr>
          <w:trHeight w:val="510"/>
          <w:jc w:val="center"/>
        </w:trPr>
        <w:tc>
          <w:tcPr>
            <w:tcW w:w="3686" w:type="dxa"/>
          </w:tcPr>
          <w:p w14:paraId="588625E0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F1731A2" wp14:editId="00BA15A7">
                  <wp:extent cx="2266950" cy="1717386"/>
                  <wp:effectExtent l="0" t="0" r="0" b="0"/>
                  <wp:docPr id="96" name="Рисунок 96" descr="P32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320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81" cy="172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352C8D9" w14:textId="1563157C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 xml:space="preserve">Коровник №2 с галереей, аг.Липники, </w:t>
            </w:r>
          </w:p>
          <w:p w14:paraId="19EFDE36" w14:textId="77777777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ул. Колхозная</w:t>
            </w:r>
          </w:p>
        </w:tc>
        <w:tc>
          <w:tcPr>
            <w:tcW w:w="1276" w:type="dxa"/>
          </w:tcPr>
          <w:p w14:paraId="222C8BFF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126" w:type="dxa"/>
            <w:gridSpan w:val="2"/>
          </w:tcPr>
          <w:p w14:paraId="172F7F2A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6FC4C8A6" w14:textId="77777777" w:rsidTr="00F93391">
        <w:trPr>
          <w:trHeight w:val="1232"/>
          <w:jc w:val="center"/>
        </w:trPr>
        <w:tc>
          <w:tcPr>
            <w:tcW w:w="3686" w:type="dxa"/>
          </w:tcPr>
          <w:p w14:paraId="4FB9BCF7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6DD7620D" wp14:editId="6A0C7655">
                  <wp:extent cx="2228850" cy="1250330"/>
                  <wp:effectExtent l="0" t="0" r="0" b="6985"/>
                  <wp:docPr id="105" name="Рисунок 105" descr="P322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322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208" cy="127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23933735" w14:textId="5EAA7521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Склад минеральных удобрений</w:t>
            </w:r>
          </w:p>
          <w:p w14:paraId="61B9C02C" w14:textId="77777777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аг.Липники</w:t>
            </w:r>
          </w:p>
        </w:tc>
        <w:tc>
          <w:tcPr>
            <w:tcW w:w="1276" w:type="dxa"/>
          </w:tcPr>
          <w:p w14:paraId="2E0E429C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</w:tcPr>
          <w:p w14:paraId="2896337D" w14:textId="77777777" w:rsidR="00F93391" w:rsidRPr="00145BFC" w:rsidRDefault="00F93391" w:rsidP="00F93391">
            <w:pPr>
              <w:spacing w:after="0" w:line="240" w:lineRule="auto"/>
              <w:ind w:left="-7" w:right="-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  <w:p w14:paraId="2541FE48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93391" w:rsidRPr="00341EB0" w14:paraId="38AE8732" w14:textId="77777777" w:rsidTr="00F93391">
        <w:trPr>
          <w:trHeight w:val="510"/>
          <w:jc w:val="center"/>
        </w:trPr>
        <w:tc>
          <w:tcPr>
            <w:tcW w:w="3686" w:type="dxa"/>
          </w:tcPr>
          <w:p w14:paraId="0460762F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03A28B78" w14:textId="5F223E86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Телятник 2-х рядный</w:t>
            </w:r>
          </w:p>
          <w:p w14:paraId="3EB86368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аг.Липники</w:t>
            </w:r>
          </w:p>
          <w:p w14:paraId="0DCD3C62" w14:textId="3C0C4B7A" w:rsidR="0014222A" w:rsidRPr="00145BFC" w:rsidRDefault="0014222A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24183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2126" w:type="dxa"/>
            <w:gridSpan w:val="2"/>
          </w:tcPr>
          <w:p w14:paraId="38ACBECD" w14:textId="77777777" w:rsidR="00F93391" w:rsidRPr="00145BFC" w:rsidRDefault="00F93391" w:rsidP="00F93391">
            <w:pPr>
              <w:spacing w:after="0" w:line="240" w:lineRule="auto"/>
              <w:ind w:left="-7" w:right="-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  <w:p w14:paraId="56208581" w14:textId="77777777" w:rsidR="00F93391" w:rsidRPr="00145BFC" w:rsidRDefault="00F93391" w:rsidP="00F93391">
            <w:pPr>
              <w:jc w:val="center"/>
              <w:rPr>
                <w:bCs/>
              </w:rPr>
            </w:pPr>
          </w:p>
        </w:tc>
      </w:tr>
      <w:tr w:rsidR="00F93391" w:rsidRPr="00341EB0" w14:paraId="50BD6F1B" w14:textId="77777777" w:rsidTr="00F93391">
        <w:trPr>
          <w:trHeight w:val="510"/>
          <w:jc w:val="center"/>
        </w:trPr>
        <w:tc>
          <w:tcPr>
            <w:tcW w:w="3686" w:type="dxa"/>
          </w:tcPr>
          <w:p w14:paraId="1A856122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09EC1246" w14:textId="6B6B4695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4-х рядный </w:t>
            </w:r>
          </w:p>
          <w:p w14:paraId="6FC32C9D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аг.Липники</w:t>
            </w:r>
          </w:p>
          <w:p w14:paraId="4085AE65" w14:textId="518ED661" w:rsidR="00F93391" w:rsidRPr="00145BFC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01D8C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2126" w:type="dxa"/>
            <w:gridSpan w:val="2"/>
          </w:tcPr>
          <w:p w14:paraId="0566B86A" w14:textId="77777777" w:rsidR="00F93391" w:rsidRPr="00145BFC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BFC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472CA571" w14:textId="77777777" w:rsidTr="00F93391">
        <w:trPr>
          <w:trHeight w:val="510"/>
          <w:jc w:val="center"/>
        </w:trPr>
        <w:tc>
          <w:tcPr>
            <w:tcW w:w="3686" w:type="dxa"/>
          </w:tcPr>
          <w:p w14:paraId="2F200652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602FFF65" wp14:editId="302672C1">
                  <wp:extent cx="2228850" cy="1123485"/>
                  <wp:effectExtent l="0" t="0" r="0" b="635"/>
                  <wp:docPr id="111" name="Рисунок 111" descr="P320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320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664" cy="11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A9F36CD" w14:textId="23C5D83F" w:rsidR="00F93391" w:rsidRPr="007D4907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907">
              <w:rPr>
                <w:rFonts w:ascii="Times New Roman" w:hAnsi="Times New Roman"/>
                <w:bCs/>
                <w:sz w:val="24"/>
                <w:szCs w:val="24"/>
              </w:rPr>
              <w:t>Навес для сельхозмашин</w:t>
            </w:r>
          </w:p>
          <w:p w14:paraId="49064D75" w14:textId="77777777" w:rsidR="00F93391" w:rsidRPr="007D4907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907">
              <w:rPr>
                <w:rFonts w:ascii="Times New Roman" w:hAnsi="Times New Roman"/>
                <w:bCs/>
                <w:sz w:val="24"/>
                <w:szCs w:val="24"/>
              </w:rPr>
              <w:t>аг. Липники,</w:t>
            </w:r>
          </w:p>
          <w:p w14:paraId="40A41561" w14:textId="77777777" w:rsidR="00F93391" w:rsidRPr="007D4907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907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</w:p>
          <w:p w14:paraId="11D66C6E" w14:textId="7759872F" w:rsidR="00F93391" w:rsidRPr="007D4907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A7327" w14:textId="77777777" w:rsidR="00F93391" w:rsidRPr="007D4907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907"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2126" w:type="dxa"/>
            <w:gridSpan w:val="2"/>
          </w:tcPr>
          <w:p w14:paraId="34C6BC25" w14:textId="77777777" w:rsidR="00F93391" w:rsidRPr="007D4907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907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1765BE94" w14:textId="77777777" w:rsidTr="00F93391">
        <w:trPr>
          <w:trHeight w:val="510"/>
          <w:jc w:val="center"/>
        </w:trPr>
        <w:tc>
          <w:tcPr>
            <w:tcW w:w="3686" w:type="dxa"/>
          </w:tcPr>
          <w:p w14:paraId="78ED3B1B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40017731" w14:textId="1DB96A88" w:rsidR="00F93391" w:rsidRPr="00F97072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Откормочник</w:t>
            </w:r>
          </w:p>
          <w:p w14:paraId="6A9A49C0" w14:textId="77777777" w:rsidR="00F93391" w:rsidRDefault="00F93391" w:rsidP="00940F7A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Пигасы</w:t>
            </w:r>
          </w:p>
          <w:p w14:paraId="13465A5C" w14:textId="65A4493B" w:rsidR="0014222A" w:rsidRPr="00F97072" w:rsidRDefault="0014222A" w:rsidP="00940F7A">
            <w:pPr>
              <w:spacing w:after="0" w:line="240" w:lineRule="auto"/>
              <w:ind w:right="-14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540CF" w14:textId="77777777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gridSpan w:val="2"/>
          </w:tcPr>
          <w:p w14:paraId="675733A9" w14:textId="77777777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08219979" w14:textId="77777777" w:rsidTr="00F93391">
        <w:trPr>
          <w:trHeight w:val="510"/>
          <w:jc w:val="center"/>
        </w:trPr>
        <w:tc>
          <w:tcPr>
            <w:tcW w:w="3686" w:type="dxa"/>
          </w:tcPr>
          <w:p w14:paraId="354CE19F" w14:textId="77777777" w:rsidR="00F93391" w:rsidRPr="00341EB0" w:rsidRDefault="00F93391" w:rsidP="0094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518CE72C" w14:textId="77777777" w:rsidR="00F93391" w:rsidRDefault="00F93391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Навозохранилище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Пигасы</w:t>
            </w:r>
          </w:p>
          <w:p w14:paraId="3B5FBA20" w14:textId="77777777" w:rsidR="0014222A" w:rsidRDefault="0014222A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6F372C" w14:textId="77777777" w:rsidR="0014222A" w:rsidRDefault="0014222A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FDCC0" w14:textId="62743DAE" w:rsidR="0014222A" w:rsidRPr="00F97072" w:rsidRDefault="0014222A" w:rsidP="00940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4B09A" w14:textId="77777777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gridSpan w:val="2"/>
          </w:tcPr>
          <w:p w14:paraId="04067E22" w14:textId="77777777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14222A" w:rsidRPr="00341EB0" w14:paraId="2E67EE2F" w14:textId="77777777" w:rsidTr="0014222A">
        <w:trPr>
          <w:trHeight w:val="983"/>
          <w:jc w:val="center"/>
        </w:trPr>
        <w:tc>
          <w:tcPr>
            <w:tcW w:w="3686" w:type="dxa"/>
            <w:vAlign w:val="center"/>
          </w:tcPr>
          <w:p w14:paraId="5BD64E0D" w14:textId="77777777" w:rsidR="0014222A" w:rsidRPr="00341EB0" w:rsidRDefault="0014222A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477D4242" w14:textId="62A7980B" w:rsidR="0014222A" w:rsidRPr="00F97072" w:rsidRDefault="0014222A" w:rsidP="0014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5280D7D4" w14:textId="77777777" w:rsidR="0014222A" w:rsidRPr="002A5772" w:rsidRDefault="0014222A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2B63A948" w14:textId="33E4C731" w:rsidR="0014222A" w:rsidRPr="00F97072" w:rsidRDefault="0014222A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2126" w:type="dxa"/>
            <w:gridSpan w:val="2"/>
            <w:vAlign w:val="center"/>
          </w:tcPr>
          <w:p w14:paraId="6ABA8135" w14:textId="77777777" w:rsidR="0014222A" w:rsidRPr="002A5772" w:rsidRDefault="0014222A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0FFBC95D" w14:textId="77777777" w:rsidR="0014222A" w:rsidRPr="002A5772" w:rsidRDefault="0014222A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  <w:p w14:paraId="2961F7B0" w14:textId="77777777" w:rsidR="0014222A" w:rsidRPr="00F97072" w:rsidRDefault="0014222A" w:rsidP="0014222A">
            <w:pPr>
              <w:spacing w:after="0" w:line="240" w:lineRule="auto"/>
              <w:ind w:left="-7" w:right="-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391" w:rsidRPr="00341EB0" w14:paraId="264C0BAE" w14:textId="77777777" w:rsidTr="00F93391">
        <w:trPr>
          <w:trHeight w:val="1260"/>
          <w:jc w:val="center"/>
        </w:trPr>
        <w:tc>
          <w:tcPr>
            <w:tcW w:w="3686" w:type="dxa"/>
            <w:vAlign w:val="center"/>
          </w:tcPr>
          <w:p w14:paraId="6684C653" w14:textId="0C938724" w:rsidR="00F93391" w:rsidRPr="002A5772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12B42B93" wp14:editId="25552CC9">
                  <wp:extent cx="2247900" cy="1292100"/>
                  <wp:effectExtent l="0" t="0" r="0" b="3810"/>
                  <wp:docPr id="118" name="Рисунок 118" descr="P32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320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69" cy="130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D4BE35B" w14:textId="77777777" w:rsidR="00F93391" w:rsidRPr="00F97072" w:rsidRDefault="00F93391" w:rsidP="007D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Телятник на 240 голов</w:t>
            </w:r>
          </w:p>
          <w:p w14:paraId="0EB95118" w14:textId="635E0701" w:rsidR="00F93391" w:rsidRPr="002A5772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аг.Липники</w:t>
            </w:r>
          </w:p>
        </w:tc>
        <w:tc>
          <w:tcPr>
            <w:tcW w:w="1276" w:type="dxa"/>
          </w:tcPr>
          <w:p w14:paraId="7668D19E" w14:textId="293F8F66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126" w:type="dxa"/>
            <w:gridSpan w:val="2"/>
          </w:tcPr>
          <w:p w14:paraId="066D1453" w14:textId="77777777" w:rsidR="00F93391" w:rsidRPr="00F97072" w:rsidRDefault="00F93391" w:rsidP="00F93391">
            <w:pPr>
              <w:spacing w:after="0" w:line="240" w:lineRule="auto"/>
              <w:ind w:left="-7" w:right="-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  <w:p w14:paraId="32C0B77D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3391" w:rsidRPr="00341EB0" w14:paraId="53C2D513" w14:textId="77777777" w:rsidTr="00F93391">
        <w:trPr>
          <w:trHeight w:val="1502"/>
          <w:jc w:val="center"/>
        </w:trPr>
        <w:tc>
          <w:tcPr>
            <w:tcW w:w="3686" w:type="dxa"/>
            <w:vAlign w:val="center"/>
          </w:tcPr>
          <w:p w14:paraId="4E68E0CF" w14:textId="7A6725D4" w:rsidR="00F93391" w:rsidRPr="002A5772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6223311F" wp14:editId="5A5C79FB">
                  <wp:extent cx="2209800" cy="1006088"/>
                  <wp:effectExtent l="0" t="0" r="0" b="3810"/>
                  <wp:docPr id="121" name="Рисунок 121" descr="P32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320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46" cy="101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288553CC" w14:textId="61155654" w:rsidR="00F93391" w:rsidRPr="002A5772" w:rsidRDefault="00F93391" w:rsidP="007D4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Коровник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олочным блоком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аг.Липники</w:t>
            </w:r>
          </w:p>
        </w:tc>
        <w:tc>
          <w:tcPr>
            <w:tcW w:w="1276" w:type="dxa"/>
          </w:tcPr>
          <w:p w14:paraId="1DEC707C" w14:textId="7E8D35F2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gridSpan w:val="2"/>
          </w:tcPr>
          <w:p w14:paraId="38D80EF6" w14:textId="0A5B814C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35EC524E" w14:textId="77777777" w:rsidTr="00F93391">
        <w:trPr>
          <w:trHeight w:val="1406"/>
          <w:jc w:val="center"/>
        </w:trPr>
        <w:tc>
          <w:tcPr>
            <w:tcW w:w="3686" w:type="dxa"/>
            <w:vAlign w:val="center"/>
          </w:tcPr>
          <w:p w14:paraId="383E7C93" w14:textId="1395A641" w:rsidR="00F93391" w:rsidRPr="002A5772" w:rsidRDefault="00F93391" w:rsidP="007D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6F17D2B8" wp14:editId="1AB551E2">
                  <wp:extent cx="2200275" cy="1377408"/>
                  <wp:effectExtent l="0" t="0" r="0" b="0"/>
                  <wp:docPr id="122" name="Рисунок 122" descr="P32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320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36" cy="138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503DEEE4" w14:textId="7069410D" w:rsidR="00F93391" w:rsidRPr="002A5772" w:rsidRDefault="00F93391" w:rsidP="0014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Телятник 2-х рядный</w:t>
            </w:r>
            <w:r w:rsidR="00142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Пигасы</w:t>
            </w:r>
          </w:p>
        </w:tc>
        <w:tc>
          <w:tcPr>
            <w:tcW w:w="1276" w:type="dxa"/>
          </w:tcPr>
          <w:p w14:paraId="73027259" w14:textId="6E7F9429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2126" w:type="dxa"/>
            <w:gridSpan w:val="2"/>
          </w:tcPr>
          <w:p w14:paraId="0364325A" w14:textId="2F63DADD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39EB424F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7E7C0B00" w14:textId="445E9400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EB0">
              <w:rPr>
                <w:i/>
                <w:noProof/>
                <w:lang w:eastAsia="ru-RU"/>
              </w:rPr>
              <w:drawing>
                <wp:inline distT="0" distB="0" distL="0" distR="0" wp14:anchorId="7B60AC86" wp14:editId="682A1872">
                  <wp:extent cx="2228850" cy="1412172"/>
                  <wp:effectExtent l="0" t="0" r="0" b="0"/>
                  <wp:docPr id="123" name="Рисунок 123" descr="DSC04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SC04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65" cy="141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7BEFCCD" w14:textId="5D4095C9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ЗСК-30</w:t>
            </w:r>
          </w:p>
        </w:tc>
        <w:tc>
          <w:tcPr>
            <w:tcW w:w="1276" w:type="dxa"/>
          </w:tcPr>
          <w:p w14:paraId="74F543C6" w14:textId="11BF2972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</w:tcPr>
          <w:p w14:paraId="6DA5C3B1" w14:textId="77777777" w:rsidR="00F93391" w:rsidRPr="00F97072" w:rsidRDefault="00F93391" w:rsidP="00F93391">
            <w:pPr>
              <w:spacing w:after="0" w:line="240" w:lineRule="auto"/>
              <w:ind w:left="-7" w:right="-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  <w:p w14:paraId="30E41AF7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3391" w:rsidRPr="00341EB0" w14:paraId="7ADB8622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4FF1C554" w14:textId="046C774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02886BB" wp14:editId="75F2CD7B">
                  <wp:extent cx="2247900" cy="1685925"/>
                  <wp:effectExtent l="0" t="0" r="0" b="9525"/>
                  <wp:docPr id="138" name="Рисунок 138" descr="P414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414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50" cy="168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F6866BB" w14:textId="7777777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2-х рядный </w:t>
            </w:r>
          </w:p>
          <w:p w14:paraId="092C10A5" w14:textId="2339FC50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Вавуличи</w:t>
            </w:r>
          </w:p>
        </w:tc>
        <w:tc>
          <w:tcPr>
            <w:tcW w:w="1276" w:type="dxa"/>
          </w:tcPr>
          <w:p w14:paraId="7A873758" w14:textId="02913D84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1955</w:t>
            </w:r>
          </w:p>
        </w:tc>
        <w:tc>
          <w:tcPr>
            <w:tcW w:w="2126" w:type="dxa"/>
            <w:gridSpan w:val="2"/>
          </w:tcPr>
          <w:p w14:paraId="67E943D1" w14:textId="18F1AA20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3886C46A" w14:textId="77777777" w:rsidTr="00F93391">
        <w:trPr>
          <w:trHeight w:val="510"/>
          <w:jc w:val="center"/>
        </w:trPr>
        <w:tc>
          <w:tcPr>
            <w:tcW w:w="3686" w:type="dxa"/>
          </w:tcPr>
          <w:p w14:paraId="42C11CF9" w14:textId="1EE43304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385EE3B" wp14:editId="07A0F530">
                  <wp:extent cx="2305050" cy="1768530"/>
                  <wp:effectExtent l="0" t="0" r="0" b="3175"/>
                  <wp:docPr id="139" name="Рисунок 139" descr="P414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414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233" cy="177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5E25C502" w14:textId="7777777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2-х рядный </w:t>
            </w:r>
          </w:p>
          <w:p w14:paraId="03A93B88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Вавуличи</w:t>
            </w:r>
          </w:p>
          <w:p w14:paraId="35991B44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D74110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F247E8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C1DB1A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B8E036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4F8723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3163C3" w14:textId="37587364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D0D6D" w14:textId="2B4CEB5C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2126" w:type="dxa"/>
            <w:gridSpan w:val="2"/>
          </w:tcPr>
          <w:p w14:paraId="62C84833" w14:textId="40EDE81C" w:rsidR="00F93391" w:rsidRPr="00F97072" w:rsidRDefault="00F93391" w:rsidP="00F93391">
            <w:pPr>
              <w:jc w:val="center"/>
              <w:rPr>
                <w:bCs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393AD1F4" w14:textId="77777777" w:rsidTr="0014222A">
        <w:trPr>
          <w:trHeight w:val="1124"/>
          <w:jc w:val="center"/>
        </w:trPr>
        <w:tc>
          <w:tcPr>
            <w:tcW w:w="3686" w:type="dxa"/>
            <w:vAlign w:val="center"/>
          </w:tcPr>
          <w:p w14:paraId="1B4E56E1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2767C0F8" w14:textId="14F753FD" w:rsidR="00F93391" w:rsidRPr="00F97072" w:rsidRDefault="00F93391" w:rsidP="0014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6F5DC2F6" w14:textId="77777777" w:rsidR="00F93391" w:rsidRPr="002A5772" w:rsidRDefault="00F93391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5262ABA8" w14:textId="7B0D3E17" w:rsidR="00F93391" w:rsidRPr="00F97072" w:rsidRDefault="00F93391" w:rsidP="0014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2126" w:type="dxa"/>
            <w:gridSpan w:val="2"/>
            <w:vAlign w:val="center"/>
          </w:tcPr>
          <w:p w14:paraId="4613F9C2" w14:textId="10F17ACC" w:rsidR="00F93391" w:rsidRPr="002A5772" w:rsidRDefault="00F93391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2E602366" w14:textId="1F1E6AE5" w:rsidR="00F93391" w:rsidRPr="00F97072" w:rsidRDefault="00F93391" w:rsidP="0014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F93391" w:rsidRPr="00341EB0" w14:paraId="1D077EFF" w14:textId="77777777" w:rsidTr="00F93391">
        <w:trPr>
          <w:trHeight w:val="510"/>
          <w:jc w:val="center"/>
        </w:trPr>
        <w:tc>
          <w:tcPr>
            <w:tcW w:w="3686" w:type="dxa"/>
            <w:vAlign w:val="center"/>
          </w:tcPr>
          <w:p w14:paraId="2529E1F6" w14:textId="2F44E560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0120718A" wp14:editId="093CA3F3">
                  <wp:extent cx="2333625" cy="1039192"/>
                  <wp:effectExtent l="0" t="0" r="0" b="8890"/>
                  <wp:docPr id="141" name="Рисунок 141" descr="P3150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3150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788" cy="104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5D26378" w14:textId="7777777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Телятник</w:t>
            </w:r>
          </w:p>
          <w:p w14:paraId="54CB8CBF" w14:textId="233EF100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 д. Вавуличи</w:t>
            </w:r>
          </w:p>
        </w:tc>
        <w:tc>
          <w:tcPr>
            <w:tcW w:w="1276" w:type="dxa"/>
          </w:tcPr>
          <w:p w14:paraId="1FE34E69" w14:textId="40B050F6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126" w:type="dxa"/>
            <w:gridSpan w:val="2"/>
          </w:tcPr>
          <w:p w14:paraId="79506A35" w14:textId="471EBD8A" w:rsidR="00F93391" w:rsidRPr="00F97072" w:rsidRDefault="00F93391" w:rsidP="00F93391">
            <w:pPr>
              <w:jc w:val="center"/>
              <w:rPr>
                <w:bCs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4D221677" w14:textId="77777777" w:rsidTr="00F93391">
        <w:trPr>
          <w:trHeight w:val="510"/>
          <w:jc w:val="center"/>
        </w:trPr>
        <w:tc>
          <w:tcPr>
            <w:tcW w:w="3686" w:type="dxa"/>
          </w:tcPr>
          <w:p w14:paraId="35FC7AD8" w14:textId="2763ABCD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5C29B49" wp14:editId="6E42B9C9">
                  <wp:extent cx="2200275" cy="1393508"/>
                  <wp:effectExtent l="0" t="0" r="0" b="0"/>
                  <wp:docPr id="142" name="Рисунок 142" descr="P414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414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45" cy="13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D64BE38" w14:textId="7777777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</w:t>
            </w:r>
          </w:p>
          <w:p w14:paraId="7C94935D" w14:textId="1CE2688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Вавуличи</w:t>
            </w:r>
          </w:p>
        </w:tc>
        <w:tc>
          <w:tcPr>
            <w:tcW w:w="1276" w:type="dxa"/>
          </w:tcPr>
          <w:p w14:paraId="6AE6588F" w14:textId="34D0B206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2126" w:type="dxa"/>
            <w:gridSpan w:val="2"/>
          </w:tcPr>
          <w:p w14:paraId="22F932E4" w14:textId="454A65BF" w:rsidR="00F93391" w:rsidRPr="00F97072" w:rsidRDefault="00F93391" w:rsidP="00F93391">
            <w:pPr>
              <w:jc w:val="center"/>
              <w:rPr>
                <w:bCs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79CAA89C" w14:textId="77777777" w:rsidTr="00F93391">
        <w:trPr>
          <w:trHeight w:val="1473"/>
          <w:jc w:val="center"/>
        </w:trPr>
        <w:tc>
          <w:tcPr>
            <w:tcW w:w="3686" w:type="dxa"/>
            <w:vAlign w:val="center"/>
          </w:tcPr>
          <w:p w14:paraId="2FC4B191" w14:textId="47AB703A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16FD34C5" wp14:editId="00324F4E">
                  <wp:extent cx="2200275" cy="1645251"/>
                  <wp:effectExtent l="0" t="0" r="0" b="0"/>
                  <wp:docPr id="144" name="Рисунок 144" descr="P414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414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64" cy="164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351C89B" w14:textId="7777777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</w:t>
            </w:r>
          </w:p>
          <w:p w14:paraId="5DF58B72" w14:textId="6389A6B7" w:rsidR="00F93391" w:rsidRPr="00F97072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д. Вавуличи</w:t>
            </w:r>
          </w:p>
        </w:tc>
        <w:tc>
          <w:tcPr>
            <w:tcW w:w="1276" w:type="dxa"/>
          </w:tcPr>
          <w:p w14:paraId="2FF3791E" w14:textId="32CDB477" w:rsidR="00F93391" w:rsidRPr="00F97072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gridSpan w:val="2"/>
          </w:tcPr>
          <w:p w14:paraId="79277544" w14:textId="189107FC" w:rsidR="00F93391" w:rsidRPr="00F97072" w:rsidRDefault="00F93391" w:rsidP="00F93391">
            <w:pPr>
              <w:jc w:val="center"/>
              <w:rPr>
                <w:bCs/>
              </w:rPr>
            </w:pPr>
            <w:r w:rsidRPr="00F97072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6C74D76B" w14:textId="77777777" w:rsidTr="00F93391">
        <w:trPr>
          <w:trHeight w:val="510"/>
          <w:jc w:val="center"/>
        </w:trPr>
        <w:tc>
          <w:tcPr>
            <w:tcW w:w="3686" w:type="dxa"/>
          </w:tcPr>
          <w:p w14:paraId="0B2257CA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AEF2504" wp14:editId="5AE167E8">
                  <wp:extent cx="2247900" cy="1705303"/>
                  <wp:effectExtent l="0" t="0" r="0" b="9525"/>
                  <wp:docPr id="147" name="Рисунок 147" descr="P414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414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464" cy="170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F8E98A8" w14:textId="439CAAD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КЗС-10 </w:t>
            </w:r>
          </w:p>
          <w:p w14:paraId="5C832851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 Вавуличи</w:t>
            </w:r>
          </w:p>
        </w:tc>
        <w:tc>
          <w:tcPr>
            <w:tcW w:w="1276" w:type="dxa"/>
          </w:tcPr>
          <w:p w14:paraId="2EAE899D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2126" w:type="dxa"/>
            <w:gridSpan w:val="2"/>
          </w:tcPr>
          <w:p w14:paraId="1F61227D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7BB55D97" w14:textId="77777777" w:rsidTr="00F93391">
        <w:trPr>
          <w:trHeight w:val="510"/>
          <w:jc w:val="center"/>
        </w:trPr>
        <w:tc>
          <w:tcPr>
            <w:tcW w:w="3686" w:type="dxa"/>
          </w:tcPr>
          <w:p w14:paraId="63EE2405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644583F" wp14:editId="4EE32DEF">
                  <wp:extent cx="2257425" cy="567657"/>
                  <wp:effectExtent l="0" t="0" r="0" b="4445"/>
                  <wp:docPr id="151" name="Рисунок 151" descr="P325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325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053" cy="57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41E8CEC6" w14:textId="5D5C451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</w:t>
            </w:r>
          </w:p>
          <w:p w14:paraId="1B515E8B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 4-х рядный </w:t>
            </w:r>
          </w:p>
          <w:p w14:paraId="1BA4C175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д.Гутово</w:t>
            </w:r>
          </w:p>
        </w:tc>
        <w:tc>
          <w:tcPr>
            <w:tcW w:w="1276" w:type="dxa"/>
          </w:tcPr>
          <w:p w14:paraId="1A9E5982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2126" w:type="dxa"/>
            <w:gridSpan w:val="2"/>
          </w:tcPr>
          <w:p w14:paraId="64ADD446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0CD339B1" w14:textId="77777777" w:rsidTr="00F93391">
        <w:trPr>
          <w:trHeight w:val="715"/>
          <w:jc w:val="center"/>
        </w:trPr>
        <w:tc>
          <w:tcPr>
            <w:tcW w:w="3686" w:type="dxa"/>
          </w:tcPr>
          <w:p w14:paraId="77D453BA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279CF9BD" w14:textId="554A9386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Пункт искусственного осеменения д.Гутово</w:t>
            </w:r>
          </w:p>
        </w:tc>
        <w:tc>
          <w:tcPr>
            <w:tcW w:w="1276" w:type="dxa"/>
          </w:tcPr>
          <w:p w14:paraId="4C25822E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2126" w:type="dxa"/>
            <w:gridSpan w:val="2"/>
          </w:tcPr>
          <w:p w14:paraId="0C67FFF6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7FE80998" w14:textId="77777777" w:rsidTr="00F93391">
        <w:trPr>
          <w:trHeight w:val="510"/>
          <w:jc w:val="center"/>
        </w:trPr>
        <w:tc>
          <w:tcPr>
            <w:tcW w:w="3686" w:type="dxa"/>
          </w:tcPr>
          <w:p w14:paraId="1E58ED0E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75DC7969" wp14:editId="07109D51">
                  <wp:extent cx="2295525" cy="789661"/>
                  <wp:effectExtent l="0" t="0" r="0" b="0"/>
                  <wp:docPr id="152" name="Рисунок 152" descr="P325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325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2" cy="7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548AFCF0" w14:textId="0906BE00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</w:t>
            </w:r>
          </w:p>
          <w:p w14:paraId="372BB63F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д.Гутово</w:t>
            </w:r>
          </w:p>
          <w:p w14:paraId="1F4437E5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8F572D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C49060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5E13E3" w14:textId="77777777" w:rsidR="00F9339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166EA2" w14:textId="09E37DCF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F28D3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2126" w:type="dxa"/>
            <w:gridSpan w:val="2"/>
          </w:tcPr>
          <w:p w14:paraId="504EF3B3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2633B4C5" w14:textId="77777777" w:rsidTr="00D4515F">
        <w:trPr>
          <w:trHeight w:val="510"/>
          <w:jc w:val="center"/>
        </w:trPr>
        <w:tc>
          <w:tcPr>
            <w:tcW w:w="3686" w:type="dxa"/>
          </w:tcPr>
          <w:p w14:paraId="5CEA37D6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206CF86B" w14:textId="70489CDE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2CB6F739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0F82D506" w14:textId="023701E1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2126" w:type="dxa"/>
            <w:gridSpan w:val="2"/>
            <w:vAlign w:val="center"/>
          </w:tcPr>
          <w:p w14:paraId="134FC2BF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75EEE118" w14:textId="77777777" w:rsidR="00F93391" w:rsidRPr="002A5772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  <w:p w14:paraId="29330AD7" w14:textId="77777777" w:rsidR="00F93391" w:rsidRPr="00B73C71" w:rsidRDefault="00F93391" w:rsidP="00F933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391" w:rsidRPr="00341EB0" w14:paraId="4933DA05" w14:textId="77777777" w:rsidTr="00F93391">
        <w:trPr>
          <w:trHeight w:val="510"/>
          <w:jc w:val="center"/>
        </w:trPr>
        <w:tc>
          <w:tcPr>
            <w:tcW w:w="3686" w:type="dxa"/>
          </w:tcPr>
          <w:p w14:paraId="03C4F7D2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4B16E0CA" wp14:editId="70F93DA8">
                  <wp:extent cx="2276475" cy="917933"/>
                  <wp:effectExtent l="0" t="0" r="0" b="0"/>
                  <wp:docPr id="153" name="Рисунок 153" descr="P325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325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867" cy="92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663E079" w14:textId="232ED810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</w:t>
            </w:r>
          </w:p>
          <w:p w14:paraId="30A749BD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д.Гутово</w:t>
            </w:r>
          </w:p>
        </w:tc>
        <w:tc>
          <w:tcPr>
            <w:tcW w:w="1276" w:type="dxa"/>
          </w:tcPr>
          <w:p w14:paraId="1CC4B1F4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2126" w:type="dxa"/>
            <w:gridSpan w:val="2"/>
          </w:tcPr>
          <w:p w14:paraId="5818C469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44506484" w14:textId="77777777" w:rsidTr="00F93391">
        <w:trPr>
          <w:trHeight w:val="510"/>
          <w:jc w:val="center"/>
        </w:trPr>
        <w:tc>
          <w:tcPr>
            <w:tcW w:w="3686" w:type="dxa"/>
          </w:tcPr>
          <w:p w14:paraId="653FBE8B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B6FBFB1" wp14:editId="04964E58">
                  <wp:extent cx="2152650" cy="1235127"/>
                  <wp:effectExtent l="0" t="0" r="0" b="3175"/>
                  <wp:docPr id="154" name="Рисунок 154" descr="P325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325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563" cy="12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597DB455" w14:textId="4D3056E3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Зерносклад д.Гутово</w:t>
            </w:r>
          </w:p>
        </w:tc>
        <w:tc>
          <w:tcPr>
            <w:tcW w:w="1276" w:type="dxa"/>
          </w:tcPr>
          <w:p w14:paraId="467C18EA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126" w:type="dxa"/>
            <w:gridSpan w:val="2"/>
          </w:tcPr>
          <w:p w14:paraId="6F9F10B2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617FDCE4" w14:textId="77777777" w:rsidTr="00F93391">
        <w:trPr>
          <w:trHeight w:val="889"/>
          <w:jc w:val="center"/>
        </w:trPr>
        <w:tc>
          <w:tcPr>
            <w:tcW w:w="3686" w:type="dxa"/>
          </w:tcPr>
          <w:p w14:paraId="171B7990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141349E7" w14:textId="01891B8A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 д.Дроботы</w:t>
            </w:r>
          </w:p>
        </w:tc>
        <w:tc>
          <w:tcPr>
            <w:tcW w:w="1276" w:type="dxa"/>
          </w:tcPr>
          <w:p w14:paraId="4306EC6C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gridSpan w:val="2"/>
          </w:tcPr>
          <w:p w14:paraId="2D063083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F93391" w:rsidRPr="00341EB0" w14:paraId="1E11CB38" w14:textId="77777777" w:rsidTr="00F93391">
        <w:trPr>
          <w:trHeight w:val="1038"/>
          <w:jc w:val="center"/>
        </w:trPr>
        <w:tc>
          <w:tcPr>
            <w:tcW w:w="3686" w:type="dxa"/>
          </w:tcPr>
          <w:p w14:paraId="014A05BA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67A20E98" wp14:editId="100212B6">
                  <wp:extent cx="2228850" cy="781050"/>
                  <wp:effectExtent l="0" t="0" r="0" b="0"/>
                  <wp:docPr id="159" name="Рисунок 159" descr="P3150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3150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610" cy="78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FCA5D75" w14:textId="1F3BBF2E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 откормочник д.Огдемер</w:t>
            </w:r>
          </w:p>
        </w:tc>
        <w:tc>
          <w:tcPr>
            <w:tcW w:w="1276" w:type="dxa"/>
          </w:tcPr>
          <w:p w14:paraId="616FFD69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2126" w:type="dxa"/>
            <w:gridSpan w:val="2"/>
          </w:tcPr>
          <w:p w14:paraId="3799B06B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7AAAE8E3" w14:textId="77777777" w:rsidTr="00F93391">
        <w:trPr>
          <w:trHeight w:val="510"/>
          <w:jc w:val="center"/>
        </w:trPr>
        <w:tc>
          <w:tcPr>
            <w:tcW w:w="3686" w:type="dxa"/>
          </w:tcPr>
          <w:p w14:paraId="2BADEEB9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7879475" wp14:editId="2D98454F">
                  <wp:extent cx="2228850" cy="842842"/>
                  <wp:effectExtent l="0" t="0" r="0" b="0"/>
                  <wp:docPr id="160" name="Рисунок 160" descr="P315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315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40" cy="84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4AABFEB5" w14:textId="3D7521FE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Телятник 2-х рядный </w:t>
            </w:r>
          </w:p>
          <w:p w14:paraId="435734E1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д.Огдемер</w:t>
            </w:r>
          </w:p>
        </w:tc>
        <w:tc>
          <w:tcPr>
            <w:tcW w:w="1276" w:type="dxa"/>
          </w:tcPr>
          <w:p w14:paraId="03946E63" w14:textId="77777777" w:rsidR="00F93391" w:rsidRPr="00B73C71" w:rsidRDefault="00F93391" w:rsidP="00F933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2126" w:type="dxa"/>
            <w:gridSpan w:val="2"/>
          </w:tcPr>
          <w:p w14:paraId="2808F4FA" w14:textId="77777777" w:rsidR="00F93391" w:rsidRPr="00B73C71" w:rsidRDefault="00F93391" w:rsidP="00F93391">
            <w:pPr>
              <w:jc w:val="center"/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61D40904" w14:textId="77777777" w:rsidTr="00F93391">
        <w:trPr>
          <w:trHeight w:val="510"/>
          <w:jc w:val="center"/>
        </w:trPr>
        <w:tc>
          <w:tcPr>
            <w:tcW w:w="3686" w:type="dxa"/>
          </w:tcPr>
          <w:p w14:paraId="1D97417A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4EB7A2E9" w14:textId="56F22A83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Коровник д.Сороцни</w:t>
            </w:r>
          </w:p>
        </w:tc>
        <w:tc>
          <w:tcPr>
            <w:tcW w:w="1276" w:type="dxa"/>
          </w:tcPr>
          <w:p w14:paraId="75F1AA52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126" w:type="dxa"/>
            <w:gridSpan w:val="2"/>
          </w:tcPr>
          <w:p w14:paraId="661F823B" w14:textId="77777777" w:rsidR="00F93391" w:rsidRPr="00B73C71" w:rsidRDefault="00F93391" w:rsidP="00F93391">
            <w:pPr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08A7DE99" w14:textId="77777777" w:rsidTr="00F93391">
        <w:trPr>
          <w:trHeight w:val="510"/>
          <w:jc w:val="center"/>
        </w:trPr>
        <w:tc>
          <w:tcPr>
            <w:tcW w:w="3686" w:type="dxa"/>
          </w:tcPr>
          <w:p w14:paraId="1E6ADAC3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33462A83" wp14:editId="2757BEEA">
                  <wp:extent cx="2228850" cy="736317"/>
                  <wp:effectExtent l="0" t="0" r="0" b="6985"/>
                  <wp:docPr id="165" name="Рисунок 165" descr="P315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315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748" cy="74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4572B6F" w14:textId="460EAB94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Молочный блок </w:t>
            </w:r>
          </w:p>
          <w:p w14:paraId="1F29E478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д.Сороцни</w:t>
            </w:r>
          </w:p>
        </w:tc>
        <w:tc>
          <w:tcPr>
            <w:tcW w:w="1276" w:type="dxa"/>
          </w:tcPr>
          <w:p w14:paraId="252E8A57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gridSpan w:val="2"/>
          </w:tcPr>
          <w:p w14:paraId="503B292F" w14:textId="77777777" w:rsidR="00F93391" w:rsidRPr="00B73C71" w:rsidRDefault="00F93391" w:rsidP="00F93391">
            <w:pPr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1AFCC493" w14:textId="77777777" w:rsidTr="00F93391">
        <w:trPr>
          <w:trHeight w:val="510"/>
          <w:jc w:val="center"/>
        </w:trPr>
        <w:tc>
          <w:tcPr>
            <w:tcW w:w="3686" w:type="dxa"/>
          </w:tcPr>
          <w:p w14:paraId="2B1343FD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1D24016D" w14:textId="3993C52E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Родильное отделение д.Сороцни</w:t>
            </w:r>
          </w:p>
        </w:tc>
        <w:tc>
          <w:tcPr>
            <w:tcW w:w="1276" w:type="dxa"/>
          </w:tcPr>
          <w:p w14:paraId="09577523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gridSpan w:val="2"/>
          </w:tcPr>
          <w:p w14:paraId="32EF221F" w14:textId="77777777" w:rsidR="00F93391" w:rsidRPr="00B73C71" w:rsidRDefault="00F93391" w:rsidP="00F93391">
            <w:pPr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0185F5F9" w14:textId="77777777" w:rsidTr="00F93391">
        <w:trPr>
          <w:trHeight w:val="510"/>
          <w:jc w:val="center"/>
        </w:trPr>
        <w:tc>
          <w:tcPr>
            <w:tcW w:w="3686" w:type="dxa"/>
          </w:tcPr>
          <w:p w14:paraId="6E0DEF8D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2AA734C4" wp14:editId="5E2A88F6">
                  <wp:extent cx="2257425" cy="1009901"/>
                  <wp:effectExtent l="0" t="0" r="0" b="0"/>
                  <wp:docPr id="166" name="Рисунок 166" descr="P3150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3150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03" cy="101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27ABDE3F" w14:textId="49D61D1D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Коровник 2-х рядный д.Сороцни</w:t>
            </w:r>
          </w:p>
        </w:tc>
        <w:tc>
          <w:tcPr>
            <w:tcW w:w="1276" w:type="dxa"/>
          </w:tcPr>
          <w:p w14:paraId="0779F1A1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gridSpan w:val="2"/>
          </w:tcPr>
          <w:p w14:paraId="7E89A4D8" w14:textId="77777777" w:rsidR="00F93391" w:rsidRPr="00B73C71" w:rsidRDefault="00F93391" w:rsidP="00F93391">
            <w:pPr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F93391" w:rsidRPr="00341EB0" w14:paraId="1AB671F7" w14:textId="77777777" w:rsidTr="00F93391">
        <w:trPr>
          <w:trHeight w:val="510"/>
          <w:jc w:val="center"/>
        </w:trPr>
        <w:tc>
          <w:tcPr>
            <w:tcW w:w="3686" w:type="dxa"/>
          </w:tcPr>
          <w:p w14:paraId="360D80E3" w14:textId="77777777" w:rsidR="00F93391" w:rsidRPr="00341EB0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3F1667E5" w14:textId="68906483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Навес для КРС</w:t>
            </w:r>
          </w:p>
          <w:p w14:paraId="75F4ACDE" w14:textId="2CFE6381" w:rsidR="00315B25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 д.Сороцни</w:t>
            </w:r>
          </w:p>
          <w:p w14:paraId="599C9774" w14:textId="20D53802" w:rsidR="00315B25" w:rsidRPr="00B73C71" w:rsidRDefault="00315B25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B201E" w14:textId="77777777" w:rsidR="00F93391" w:rsidRPr="00B73C71" w:rsidRDefault="00F93391" w:rsidP="00F93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126" w:type="dxa"/>
            <w:gridSpan w:val="2"/>
          </w:tcPr>
          <w:p w14:paraId="3287B1A2" w14:textId="77777777" w:rsidR="00F93391" w:rsidRPr="00B73C71" w:rsidRDefault="00F93391" w:rsidP="00F93391">
            <w:pPr>
              <w:rPr>
                <w:bCs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4443E72D" w14:textId="77777777" w:rsidTr="00A7198C">
        <w:trPr>
          <w:trHeight w:val="510"/>
          <w:jc w:val="center"/>
        </w:trPr>
        <w:tc>
          <w:tcPr>
            <w:tcW w:w="3686" w:type="dxa"/>
          </w:tcPr>
          <w:p w14:paraId="758C6DB0" w14:textId="792A994F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72485412" wp14:editId="5BCE37CA">
                  <wp:extent cx="2219325" cy="945625"/>
                  <wp:effectExtent l="0" t="0" r="0" b="6985"/>
                  <wp:docPr id="169" name="Рисунок 169" descr="P319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319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9" cy="95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D8BFB63" w14:textId="77777777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Телятник</w:t>
            </w:r>
          </w:p>
          <w:p w14:paraId="3E37EB9E" w14:textId="77777777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 xml:space="preserve">2-х рядный </w:t>
            </w:r>
          </w:p>
          <w:p w14:paraId="2758E2F6" w14:textId="0256E066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д.Пигасы</w:t>
            </w:r>
          </w:p>
        </w:tc>
        <w:tc>
          <w:tcPr>
            <w:tcW w:w="1276" w:type="dxa"/>
          </w:tcPr>
          <w:p w14:paraId="1807D21C" w14:textId="59EB4DEB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14:paraId="7F142E5F" w14:textId="3319184D" w:rsidR="00315B25" w:rsidRPr="00B73C71" w:rsidRDefault="00315B25" w:rsidP="00315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6BEFB8D2" w14:textId="77777777" w:rsidTr="00B11E2B">
        <w:trPr>
          <w:trHeight w:val="510"/>
          <w:jc w:val="center"/>
        </w:trPr>
        <w:tc>
          <w:tcPr>
            <w:tcW w:w="3686" w:type="dxa"/>
          </w:tcPr>
          <w:p w14:paraId="4EDE2FE9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  <w:vAlign w:val="center"/>
          </w:tcPr>
          <w:p w14:paraId="3CE0D353" w14:textId="15CD1844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место нахождения, назначение</w:t>
            </w:r>
          </w:p>
        </w:tc>
        <w:tc>
          <w:tcPr>
            <w:tcW w:w="1276" w:type="dxa"/>
            <w:vAlign w:val="center"/>
          </w:tcPr>
          <w:p w14:paraId="782892CF" w14:textId="77777777" w:rsidR="00315B25" w:rsidRPr="002A5772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14:paraId="1817F8DD" w14:textId="4795128C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2126" w:type="dxa"/>
            <w:gridSpan w:val="2"/>
            <w:vAlign w:val="center"/>
          </w:tcPr>
          <w:p w14:paraId="3CF56EBC" w14:textId="77777777" w:rsidR="00315B25" w:rsidRPr="002A5772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  <w:p w14:paraId="2EA5EF06" w14:textId="77777777" w:rsidR="00315B25" w:rsidRPr="002A5772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</w:t>
            </w:r>
          </w:p>
          <w:p w14:paraId="6AB2E45D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B25" w:rsidRPr="00341EB0" w14:paraId="1AACF723" w14:textId="77777777" w:rsidTr="00F93391">
        <w:trPr>
          <w:trHeight w:val="510"/>
          <w:jc w:val="center"/>
        </w:trPr>
        <w:tc>
          <w:tcPr>
            <w:tcW w:w="3686" w:type="dxa"/>
          </w:tcPr>
          <w:p w14:paraId="5E1A660E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21D22E4" wp14:editId="353EAAC2">
                  <wp:extent cx="2181225" cy="1409110"/>
                  <wp:effectExtent l="0" t="0" r="0" b="635"/>
                  <wp:docPr id="170" name="Рисунок 170" descr="P319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319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8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663" cy="14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35CA0E7D" w14:textId="28507C18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Весовая</w:t>
            </w:r>
          </w:p>
          <w:p w14:paraId="239A9E5D" w14:textId="77777777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д.Пигасы</w:t>
            </w:r>
          </w:p>
        </w:tc>
        <w:tc>
          <w:tcPr>
            <w:tcW w:w="1276" w:type="dxa"/>
          </w:tcPr>
          <w:p w14:paraId="7DBA1E2A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14:paraId="5860F53C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79A97ECA" w14:textId="77777777" w:rsidTr="00F93391">
        <w:trPr>
          <w:trHeight w:val="510"/>
          <w:jc w:val="center"/>
        </w:trPr>
        <w:tc>
          <w:tcPr>
            <w:tcW w:w="3686" w:type="dxa"/>
          </w:tcPr>
          <w:p w14:paraId="7891ADB6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50258846" wp14:editId="7EE8CC5D">
                  <wp:extent cx="2228850" cy="1095536"/>
                  <wp:effectExtent l="0" t="0" r="0" b="9525"/>
                  <wp:docPr id="171" name="Рисунок 171" descr="P319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319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85" cy="10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7C22192" w14:textId="680E7220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Молочный блок д.Пигасы</w:t>
            </w:r>
          </w:p>
        </w:tc>
        <w:tc>
          <w:tcPr>
            <w:tcW w:w="1276" w:type="dxa"/>
          </w:tcPr>
          <w:p w14:paraId="3D8E9AA8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126" w:type="dxa"/>
            <w:gridSpan w:val="2"/>
          </w:tcPr>
          <w:p w14:paraId="396BDA7B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73C2103B" w14:textId="77777777" w:rsidTr="00F93391">
        <w:trPr>
          <w:trHeight w:val="510"/>
          <w:jc w:val="center"/>
        </w:trPr>
        <w:tc>
          <w:tcPr>
            <w:tcW w:w="3686" w:type="dxa"/>
          </w:tcPr>
          <w:p w14:paraId="767210FA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04EB4547" wp14:editId="56602AA9">
                  <wp:extent cx="2314575" cy="1366875"/>
                  <wp:effectExtent l="0" t="0" r="0" b="5080"/>
                  <wp:docPr id="172" name="Рисунок 172" descr="P32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320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838" cy="136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110241EE" w14:textId="252A7819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Коровник д.Пигасы</w:t>
            </w:r>
          </w:p>
        </w:tc>
        <w:tc>
          <w:tcPr>
            <w:tcW w:w="1276" w:type="dxa"/>
          </w:tcPr>
          <w:p w14:paraId="1EA80BB9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126" w:type="dxa"/>
            <w:gridSpan w:val="2"/>
          </w:tcPr>
          <w:p w14:paraId="602B2F4A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48991F12" w14:textId="77777777" w:rsidTr="00F93391">
        <w:trPr>
          <w:trHeight w:val="510"/>
          <w:jc w:val="center"/>
        </w:trPr>
        <w:tc>
          <w:tcPr>
            <w:tcW w:w="3686" w:type="dxa"/>
          </w:tcPr>
          <w:p w14:paraId="76F5AC47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70F28A15" wp14:editId="28C26B71">
                  <wp:extent cx="2324100" cy="1013069"/>
                  <wp:effectExtent l="0" t="0" r="0" b="0"/>
                  <wp:docPr id="173" name="Рисунок 173" descr="P319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319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81" cy="101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49DF21F1" w14:textId="7CB6432C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Коровник д.Пигасы</w:t>
            </w:r>
          </w:p>
        </w:tc>
        <w:tc>
          <w:tcPr>
            <w:tcW w:w="1276" w:type="dxa"/>
          </w:tcPr>
          <w:p w14:paraId="10260806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126" w:type="dxa"/>
            <w:gridSpan w:val="2"/>
          </w:tcPr>
          <w:p w14:paraId="7BC17B03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3B61DBA8" w14:textId="77777777" w:rsidTr="00F93391">
        <w:trPr>
          <w:trHeight w:val="510"/>
          <w:jc w:val="center"/>
        </w:trPr>
        <w:tc>
          <w:tcPr>
            <w:tcW w:w="3686" w:type="dxa"/>
          </w:tcPr>
          <w:p w14:paraId="3549CE7B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83" w:type="dxa"/>
          </w:tcPr>
          <w:p w14:paraId="6B830F76" w14:textId="7B94668F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Склад для зернофуража д.Пигасы</w:t>
            </w:r>
          </w:p>
        </w:tc>
        <w:tc>
          <w:tcPr>
            <w:tcW w:w="1276" w:type="dxa"/>
          </w:tcPr>
          <w:p w14:paraId="1DF50659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2126" w:type="dxa"/>
            <w:gridSpan w:val="2"/>
          </w:tcPr>
          <w:p w14:paraId="203F6712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  <w:tr w:rsidR="00315B25" w:rsidRPr="00341EB0" w14:paraId="78D60F61" w14:textId="77777777" w:rsidTr="00F93391">
        <w:trPr>
          <w:trHeight w:val="510"/>
          <w:jc w:val="center"/>
        </w:trPr>
        <w:tc>
          <w:tcPr>
            <w:tcW w:w="3686" w:type="dxa"/>
          </w:tcPr>
          <w:p w14:paraId="343485C3" w14:textId="77777777" w:rsidR="00315B25" w:rsidRPr="00341EB0" w:rsidRDefault="00315B25" w:rsidP="0031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 w:rsidRPr="00341EB0">
              <w:rPr>
                <w:noProof/>
                <w:lang w:eastAsia="ru-RU"/>
              </w:rPr>
              <w:drawing>
                <wp:inline distT="0" distB="0" distL="0" distR="0" wp14:anchorId="0A17C549" wp14:editId="68F6FCCA">
                  <wp:extent cx="2305050" cy="1172059"/>
                  <wp:effectExtent l="0" t="0" r="0" b="9525"/>
                  <wp:docPr id="174" name="Рисунок 174" descr="P319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319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257" cy="11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5DFC597D" w14:textId="2AC4FA12" w:rsidR="00315B25" w:rsidRPr="00B73C71" w:rsidRDefault="00315B25" w:rsidP="00315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Склад для зернофуража д.Пигасы</w:t>
            </w:r>
          </w:p>
        </w:tc>
        <w:tc>
          <w:tcPr>
            <w:tcW w:w="1276" w:type="dxa"/>
          </w:tcPr>
          <w:p w14:paraId="3501ED79" w14:textId="77777777" w:rsidR="00315B25" w:rsidRPr="00B73C71" w:rsidRDefault="00315B25" w:rsidP="00315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</w:tcPr>
          <w:p w14:paraId="312879D1" w14:textId="77777777" w:rsidR="00315B25" w:rsidRPr="00B73C71" w:rsidRDefault="00315B25" w:rsidP="00315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C71">
              <w:rPr>
                <w:rFonts w:ascii="Times New Roman" w:hAnsi="Times New Roman"/>
                <w:bCs/>
                <w:sz w:val="24"/>
                <w:szCs w:val="24"/>
              </w:rPr>
              <w:t>Хорошее</w:t>
            </w:r>
          </w:p>
        </w:tc>
      </w:tr>
    </w:tbl>
    <w:p w14:paraId="41C64EDF" w14:textId="77777777" w:rsidR="00B81469" w:rsidRPr="00FB5CE9" w:rsidRDefault="00B81469" w:rsidP="00FB5CE9">
      <w:pPr>
        <w:shd w:val="clear" w:color="auto" w:fill="FFFFFF"/>
        <w:spacing w:after="0" w:line="240" w:lineRule="auto"/>
        <w:ind w:right="-10"/>
        <w:rPr>
          <w:rFonts w:ascii="Times New Roman" w:hAnsi="Times New Roman"/>
          <w:b/>
          <w:sz w:val="28"/>
          <w:szCs w:val="28"/>
          <w:lang w:eastAsia="ru-RU"/>
        </w:rPr>
      </w:pPr>
    </w:p>
    <w:p w14:paraId="77AC61D7" w14:textId="29A7AD8F" w:rsidR="002B3D43" w:rsidRDefault="002B3D43" w:rsidP="002B3D43">
      <w:pPr>
        <w:shd w:val="clear" w:color="auto" w:fill="FFFFFF"/>
        <w:ind w:right="-10" w:firstLine="720"/>
        <w:jc w:val="center"/>
        <w:rPr>
          <w:rFonts w:ascii="Times New Roman" w:hAnsi="Times New Roman"/>
          <w:b/>
          <w:sz w:val="30"/>
          <w:szCs w:val="30"/>
        </w:rPr>
      </w:pPr>
      <w:r w:rsidRPr="002B3D43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2B3D43">
        <w:rPr>
          <w:rFonts w:ascii="Times New Roman" w:hAnsi="Times New Roman"/>
          <w:b/>
          <w:sz w:val="30"/>
          <w:szCs w:val="30"/>
        </w:rPr>
        <w:t>. ИНФОРМАЦИЯ О МАШИНАХ И ОБОРУДОВА</w:t>
      </w:r>
      <w:r w:rsidR="002A5772">
        <w:rPr>
          <w:rFonts w:ascii="Times New Roman" w:hAnsi="Times New Roman"/>
          <w:b/>
          <w:sz w:val="30"/>
          <w:szCs w:val="30"/>
        </w:rPr>
        <w:t>Н</w:t>
      </w:r>
      <w:r w:rsidRPr="002B3D43">
        <w:rPr>
          <w:rFonts w:ascii="Times New Roman" w:hAnsi="Times New Roman"/>
          <w:b/>
          <w:sz w:val="30"/>
          <w:szCs w:val="30"/>
        </w:rPr>
        <w:t>ИИ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1204"/>
        <w:gridCol w:w="2267"/>
        <w:gridCol w:w="1260"/>
        <w:gridCol w:w="1484"/>
      </w:tblGrid>
      <w:tr w:rsidR="00555313" w:rsidRPr="00555313" w14:paraId="04DBBB95" w14:textId="77777777" w:rsidTr="002B3D43">
        <w:trPr>
          <w:trHeight w:val="622"/>
        </w:trPr>
        <w:tc>
          <w:tcPr>
            <w:tcW w:w="3318" w:type="dxa"/>
          </w:tcPr>
          <w:p w14:paraId="2B326DF7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оборудования, производитель оборудования,</w:t>
            </w:r>
            <w:r w:rsidRPr="005553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204" w:type="dxa"/>
          </w:tcPr>
          <w:p w14:paraId="48B1761F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Кол-во единиц</w:t>
            </w:r>
          </w:p>
        </w:tc>
        <w:tc>
          <w:tcPr>
            <w:tcW w:w="2267" w:type="dxa"/>
          </w:tcPr>
          <w:p w14:paraId="5B0D517C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Предназначение</w:t>
            </w:r>
          </w:p>
          <w:p w14:paraId="28FBF42A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(место в технологическом процессе)</w:t>
            </w:r>
          </w:p>
        </w:tc>
        <w:tc>
          <w:tcPr>
            <w:tcW w:w="1260" w:type="dxa"/>
          </w:tcPr>
          <w:p w14:paraId="64D2BB3C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</w:t>
            </w:r>
          </w:p>
          <w:p w14:paraId="0365CDAF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ввода</w:t>
            </w:r>
          </w:p>
        </w:tc>
        <w:tc>
          <w:tcPr>
            <w:tcW w:w="1484" w:type="dxa"/>
          </w:tcPr>
          <w:p w14:paraId="739060BA" w14:textId="77777777" w:rsidR="00555313" w:rsidRPr="00555313" w:rsidRDefault="00555313" w:rsidP="0055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Состояние (</w:t>
            </w: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555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износа)</w:t>
            </w:r>
          </w:p>
        </w:tc>
      </w:tr>
      <w:tr w:rsidR="002B3D43" w:rsidRPr="00555313" w14:paraId="01B3C7E6" w14:textId="77777777" w:rsidTr="002B3D43">
        <w:trPr>
          <w:trHeight w:val="244"/>
        </w:trPr>
        <w:tc>
          <w:tcPr>
            <w:tcW w:w="3318" w:type="dxa"/>
            <w:noWrap/>
          </w:tcPr>
          <w:p w14:paraId="7CB7E7EA" w14:textId="77777777" w:rsidR="002B3D43" w:rsidRPr="00555313" w:rsidRDefault="002B3D43" w:rsidP="002B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Трактора</w:t>
            </w:r>
          </w:p>
        </w:tc>
        <w:tc>
          <w:tcPr>
            <w:tcW w:w="1204" w:type="dxa"/>
            <w:noWrap/>
          </w:tcPr>
          <w:p w14:paraId="36490354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7" w:type="dxa"/>
            <w:noWrap/>
          </w:tcPr>
          <w:p w14:paraId="2A118928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технологическом процессе</w:t>
            </w:r>
          </w:p>
          <w:p w14:paraId="7DC77CA0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продукции сельского</w:t>
            </w:r>
          </w:p>
          <w:p w14:paraId="6904EFB2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60" w:type="dxa"/>
            <w:noWrap/>
          </w:tcPr>
          <w:p w14:paraId="7D6C7D51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1997-2023</w:t>
            </w:r>
          </w:p>
        </w:tc>
        <w:tc>
          <w:tcPr>
            <w:tcW w:w="1484" w:type="dxa"/>
            <w:noWrap/>
          </w:tcPr>
          <w:p w14:paraId="46107DB8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B3D43" w:rsidRPr="00555313" w14:paraId="6986282A" w14:textId="77777777" w:rsidTr="002B3D43">
        <w:trPr>
          <w:trHeight w:val="244"/>
        </w:trPr>
        <w:tc>
          <w:tcPr>
            <w:tcW w:w="3318" w:type="dxa"/>
            <w:noWrap/>
          </w:tcPr>
          <w:p w14:paraId="6908840A" w14:textId="77777777" w:rsidR="002B3D43" w:rsidRPr="00555313" w:rsidRDefault="002B3D43" w:rsidP="002B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1204" w:type="dxa"/>
            <w:noWrap/>
          </w:tcPr>
          <w:p w14:paraId="06BE6A66" w14:textId="77777777" w:rsidR="002B3D43" w:rsidRPr="00555313" w:rsidRDefault="002B3D43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noWrap/>
          </w:tcPr>
          <w:p w14:paraId="520491B6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1456D7F9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2009-2023</w:t>
            </w:r>
          </w:p>
        </w:tc>
        <w:tc>
          <w:tcPr>
            <w:tcW w:w="1484" w:type="dxa"/>
            <w:noWrap/>
          </w:tcPr>
          <w:p w14:paraId="62A831AA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2B3D43" w:rsidRPr="00555313" w14:paraId="5F1556C9" w14:textId="77777777" w:rsidTr="002B3D43">
        <w:trPr>
          <w:trHeight w:val="244"/>
        </w:trPr>
        <w:tc>
          <w:tcPr>
            <w:tcW w:w="3318" w:type="dxa"/>
            <w:noWrap/>
          </w:tcPr>
          <w:p w14:paraId="5ABFB231" w14:textId="77777777" w:rsidR="002B3D43" w:rsidRPr="00555313" w:rsidRDefault="002B3D43" w:rsidP="002B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Комбайны </w:t>
            </w: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кормоуборочные</w:t>
            </w:r>
          </w:p>
        </w:tc>
        <w:tc>
          <w:tcPr>
            <w:tcW w:w="1204" w:type="dxa"/>
            <w:noWrap/>
          </w:tcPr>
          <w:p w14:paraId="0723E0F7" w14:textId="77777777" w:rsidR="002B3D43" w:rsidRPr="00555313" w:rsidRDefault="002B3D43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noWrap/>
          </w:tcPr>
          <w:p w14:paraId="067A0B12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130772E1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2012-2022</w:t>
            </w:r>
          </w:p>
        </w:tc>
        <w:tc>
          <w:tcPr>
            <w:tcW w:w="1484" w:type="dxa"/>
            <w:noWrap/>
          </w:tcPr>
          <w:p w14:paraId="1FCEE434" w14:textId="77777777" w:rsidR="002B3D43" w:rsidRPr="00555313" w:rsidRDefault="002B3D43" w:rsidP="002B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6A66" w:rsidRPr="00555313" w14:paraId="46B9266E" w14:textId="77777777" w:rsidTr="002B3D43">
        <w:trPr>
          <w:trHeight w:val="244"/>
        </w:trPr>
        <w:tc>
          <w:tcPr>
            <w:tcW w:w="3318" w:type="dxa"/>
            <w:noWrap/>
          </w:tcPr>
          <w:p w14:paraId="50AF4A30" w14:textId="77777777" w:rsidR="00866A66" w:rsidRPr="00555313" w:rsidRDefault="00866A66" w:rsidP="0086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Погрузчики</w:t>
            </w:r>
          </w:p>
        </w:tc>
        <w:tc>
          <w:tcPr>
            <w:tcW w:w="1204" w:type="dxa"/>
            <w:noWrap/>
          </w:tcPr>
          <w:p w14:paraId="6FBE063A" w14:textId="77777777" w:rsidR="00866A66" w:rsidRPr="00555313" w:rsidRDefault="00866A66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noWrap/>
          </w:tcPr>
          <w:p w14:paraId="6801C366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26B2024A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1997-2021</w:t>
            </w:r>
          </w:p>
        </w:tc>
        <w:tc>
          <w:tcPr>
            <w:tcW w:w="1484" w:type="dxa"/>
            <w:noWrap/>
          </w:tcPr>
          <w:p w14:paraId="160E8962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866A66" w:rsidRPr="00555313" w14:paraId="3313AECD" w14:textId="77777777" w:rsidTr="002B3D43">
        <w:trPr>
          <w:trHeight w:val="244"/>
        </w:trPr>
        <w:tc>
          <w:tcPr>
            <w:tcW w:w="3318" w:type="dxa"/>
            <w:noWrap/>
          </w:tcPr>
          <w:p w14:paraId="48041BC8" w14:textId="77777777" w:rsidR="00866A66" w:rsidRPr="00555313" w:rsidRDefault="00866A66" w:rsidP="0086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204" w:type="dxa"/>
            <w:noWrap/>
          </w:tcPr>
          <w:p w14:paraId="60AAAEFB" w14:textId="77777777" w:rsidR="00866A66" w:rsidRPr="00555313" w:rsidRDefault="00866A66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7" w:type="dxa"/>
            <w:noWrap/>
          </w:tcPr>
          <w:p w14:paraId="0F07BF89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374B90E9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1987-2023</w:t>
            </w:r>
          </w:p>
        </w:tc>
        <w:tc>
          <w:tcPr>
            <w:tcW w:w="1484" w:type="dxa"/>
            <w:noWrap/>
          </w:tcPr>
          <w:p w14:paraId="6902FF94" w14:textId="77777777" w:rsidR="00866A66" w:rsidRPr="00555313" w:rsidRDefault="00866A66" w:rsidP="0086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6C227D" w:rsidRPr="00555313" w14:paraId="366DAA08" w14:textId="77777777" w:rsidTr="002B3D43">
        <w:trPr>
          <w:trHeight w:val="244"/>
        </w:trPr>
        <w:tc>
          <w:tcPr>
            <w:tcW w:w="3318" w:type="dxa"/>
            <w:noWrap/>
          </w:tcPr>
          <w:p w14:paraId="1525C6BE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1204" w:type="dxa"/>
            <w:noWrap/>
          </w:tcPr>
          <w:p w14:paraId="65461973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noWrap/>
          </w:tcPr>
          <w:p w14:paraId="4D4B33FB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591610E7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2007-2023</w:t>
            </w:r>
          </w:p>
        </w:tc>
        <w:tc>
          <w:tcPr>
            <w:tcW w:w="1484" w:type="dxa"/>
            <w:noWrap/>
          </w:tcPr>
          <w:p w14:paraId="3E935D43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6C227D" w:rsidRPr="00555313" w14:paraId="08BFAB20" w14:textId="77777777" w:rsidTr="002B3D43">
        <w:trPr>
          <w:trHeight w:val="244"/>
        </w:trPr>
        <w:tc>
          <w:tcPr>
            <w:tcW w:w="3318" w:type="dxa"/>
            <w:noWrap/>
          </w:tcPr>
          <w:p w14:paraId="2820D4D1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Разбрасыватели</w:t>
            </w:r>
          </w:p>
        </w:tc>
        <w:tc>
          <w:tcPr>
            <w:tcW w:w="1204" w:type="dxa"/>
            <w:noWrap/>
          </w:tcPr>
          <w:p w14:paraId="0E911C96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  <w:noWrap/>
          </w:tcPr>
          <w:p w14:paraId="700264FB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26E8DDC2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2008-2022</w:t>
            </w:r>
          </w:p>
        </w:tc>
        <w:tc>
          <w:tcPr>
            <w:tcW w:w="1484" w:type="dxa"/>
            <w:noWrap/>
          </w:tcPr>
          <w:p w14:paraId="4E90169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6C227D" w:rsidRPr="00555313" w14:paraId="24E40378" w14:textId="77777777" w:rsidTr="002B3D43">
        <w:trPr>
          <w:trHeight w:val="244"/>
        </w:trPr>
        <w:tc>
          <w:tcPr>
            <w:tcW w:w="3318" w:type="dxa"/>
            <w:noWrap/>
          </w:tcPr>
          <w:p w14:paraId="3C149F4D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1204" w:type="dxa"/>
            <w:noWrap/>
          </w:tcPr>
          <w:p w14:paraId="7E301B0B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noWrap/>
          </w:tcPr>
          <w:p w14:paraId="168A7F8B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5A4BA56D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2009-2013</w:t>
            </w:r>
          </w:p>
        </w:tc>
        <w:tc>
          <w:tcPr>
            <w:tcW w:w="1484" w:type="dxa"/>
            <w:noWrap/>
          </w:tcPr>
          <w:p w14:paraId="23162DB3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27D" w:rsidRPr="00555313" w14:paraId="1C99F5FC" w14:textId="77777777" w:rsidTr="002B3D43">
        <w:trPr>
          <w:trHeight w:val="244"/>
        </w:trPr>
        <w:tc>
          <w:tcPr>
            <w:tcW w:w="3318" w:type="dxa"/>
            <w:noWrap/>
          </w:tcPr>
          <w:p w14:paraId="5A65EB75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1204" w:type="dxa"/>
            <w:noWrap/>
          </w:tcPr>
          <w:p w14:paraId="1306D1AE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noWrap/>
          </w:tcPr>
          <w:p w14:paraId="07A6C274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237E7F22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2010-2022</w:t>
            </w:r>
          </w:p>
        </w:tc>
        <w:tc>
          <w:tcPr>
            <w:tcW w:w="1484" w:type="dxa"/>
            <w:noWrap/>
          </w:tcPr>
          <w:p w14:paraId="46E00E86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C227D" w:rsidRPr="00555313" w14:paraId="29E8EB45" w14:textId="77777777" w:rsidTr="002B3D43">
        <w:trPr>
          <w:trHeight w:val="244"/>
        </w:trPr>
        <w:tc>
          <w:tcPr>
            <w:tcW w:w="3318" w:type="dxa"/>
            <w:noWrap/>
          </w:tcPr>
          <w:p w14:paraId="597E8D14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04" w:type="dxa"/>
            <w:noWrap/>
          </w:tcPr>
          <w:p w14:paraId="66F70B82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noWrap/>
          </w:tcPr>
          <w:p w14:paraId="2E8172DD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37204CB2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2009-2020</w:t>
            </w:r>
          </w:p>
        </w:tc>
        <w:tc>
          <w:tcPr>
            <w:tcW w:w="1484" w:type="dxa"/>
            <w:noWrap/>
          </w:tcPr>
          <w:p w14:paraId="6D2B1C4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6C227D" w:rsidRPr="00555313" w14:paraId="5852F005" w14:textId="77777777" w:rsidTr="002B3D43">
        <w:trPr>
          <w:trHeight w:val="244"/>
        </w:trPr>
        <w:tc>
          <w:tcPr>
            <w:tcW w:w="3318" w:type="dxa"/>
            <w:noWrap/>
          </w:tcPr>
          <w:p w14:paraId="2E178E7D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Прицепы тракторные</w:t>
            </w:r>
          </w:p>
        </w:tc>
        <w:tc>
          <w:tcPr>
            <w:tcW w:w="1204" w:type="dxa"/>
            <w:noWrap/>
          </w:tcPr>
          <w:p w14:paraId="58C22734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7" w:type="dxa"/>
            <w:noWrap/>
          </w:tcPr>
          <w:p w14:paraId="2B66CEE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221C6C0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1989-2012</w:t>
            </w:r>
          </w:p>
        </w:tc>
        <w:tc>
          <w:tcPr>
            <w:tcW w:w="1484" w:type="dxa"/>
            <w:noWrap/>
          </w:tcPr>
          <w:p w14:paraId="376928E7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27D" w:rsidRPr="00555313" w14:paraId="5BB87FEF" w14:textId="77777777" w:rsidTr="002B3D43">
        <w:trPr>
          <w:trHeight w:val="244"/>
        </w:trPr>
        <w:tc>
          <w:tcPr>
            <w:tcW w:w="3318" w:type="dxa"/>
            <w:noWrap/>
          </w:tcPr>
          <w:p w14:paraId="00CEE250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Зерноочистительные машины</w:t>
            </w:r>
          </w:p>
        </w:tc>
        <w:tc>
          <w:tcPr>
            <w:tcW w:w="1204" w:type="dxa"/>
            <w:noWrap/>
          </w:tcPr>
          <w:p w14:paraId="1BCCB92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noWrap/>
          </w:tcPr>
          <w:p w14:paraId="17E7FFD0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3A4D8A18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1987-1990</w:t>
            </w:r>
          </w:p>
        </w:tc>
        <w:tc>
          <w:tcPr>
            <w:tcW w:w="1484" w:type="dxa"/>
            <w:noWrap/>
          </w:tcPr>
          <w:p w14:paraId="4BB78D67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27D" w:rsidRPr="00555313" w14:paraId="67741BE7" w14:textId="77777777" w:rsidTr="002B3D43">
        <w:trPr>
          <w:trHeight w:val="244"/>
        </w:trPr>
        <w:tc>
          <w:tcPr>
            <w:tcW w:w="3318" w:type="dxa"/>
            <w:noWrap/>
          </w:tcPr>
          <w:p w14:paraId="5010D3A8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Сеялки зерновые</w:t>
            </w:r>
          </w:p>
        </w:tc>
        <w:tc>
          <w:tcPr>
            <w:tcW w:w="1204" w:type="dxa"/>
            <w:noWrap/>
          </w:tcPr>
          <w:p w14:paraId="3094BA16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noWrap/>
          </w:tcPr>
          <w:p w14:paraId="54B3A09A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0A252025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84" w:type="dxa"/>
            <w:noWrap/>
          </w:tcPr>
          <w:p w14:paraId="4D4EEA02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6C227D" w:rsidRPr="00555313" w14:paraId="05C2F44E" w14:textId="77777777" w:rsidTr="002B3D43">
        <w:trPr>
          <w:trHeight w:val="244"/>
        </w:trPr>
        <w:tc>
          <w:tcPr>
            <w:tcW w:w="3318" w:type="dxa"/>
            <w:noWrap/>
          </w:tcPr>
          <w:p w14:paraId="6C5F4A34" w14:textId="664CB1D0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Сеялки кукурузные</w:t>
            </w:r>
          </w:p>
        </w:tc>
        <w:tc>
          <w:tcPr>
            <w:tcW w:w="1204" w:type="dxa"/>
            <w:noWrap/>
          </w:tcPr>
          <w:p w14:paraId="1EAE8C34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noWrap/>
          </w:tcPr>
          <w:p w14:paraId="29455C2B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64ED96B7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2010-2016</w:t>
            </w:r>
          </w:p>
        </w:tc>
        <w:tc>
          <w:tcPr>
            <w:tcW w:w="1484" w:type="dxa"/>
            <w:noWrap/>
          </w:tcPr>
          <w:p w14:paraId="09BBD40F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C227D" w:rsidRPr="00555313" w14:paraId="75C86FFB" w14:textId="77777777" w:rsidTr="002B3D43">
        <w:trPr>
          <w:trHeight w:val="244"/>
        </w:trPr>
        <w:tc>
          <w:tcPr>
            <w:tcW w:w="3318" w:type="dxa"/>
            <w:noWrap/>
          </w:tcPr>
          <w:p w14:paraId="2323184C" w14:textId="77777777" w:rsidR="006C227D" w:rsidRPr="00555313" w:rsidRDefault="006C227D" w:rsidP="006C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Сеялки свекловичные</w:t>
            </w:r>
          </w:p>
        </w:tc>
        <w:tc>
          <w:tcPr>
            <w:tcW w:w="1204" w:type="dxa"/>
            <w:noWrap/>
          </w:tcPr>
          <w:p w14:paraId="1467EBC9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noWrap/>
          </w:tcPr>
          <w:p w14:paraId="71CD3F21" w14:textId="77777777" w:rsidR="006C227D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60" w:type="dxa"/>
            <w:noWrap/>
          </w:tcPr>
          <w:p w14:paraId="69FBCF45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1998-2008</w:t>
            </w:r>
          </w:p>
        </w:tc>
        <w:tc>
          <w:tcPr>
            <w:tcW w:w="1484" w:type="dxa"/>
            <w:noWrap/>
          </w:tcPr>
          <w:p w14:paraId="7C4B74B0" w14:textId="77777777" w:rsidR="006C227D" w:rsidRPr="00555313" w:rsidRDefault="006C227D" w:rsidP="006C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1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57CEDB1" w14:textId="77777777" w:rsidR="00555313" w:rsidRPr="00555313" w:rsidRDefault="00555313" w:rsidP="00555313">
      <w:pPr>
        <w:spacing w:after="0" w:line="240" w:lineRule="auto"/>
        <w:ind w:left="283" w:hanging="283"/>
        <w:rPr>
          <w:rFonts w:ascii="Times New Roman" w:hAnsi="Times New Roman"/>
          <w:b/>
          <w:lang w:eastAsia="ru-RU"/>
        </w:rPr>
      </w:pPr>
    </w:p>
    <w:p w14:paraId="44B75C5E" w14:textId="77777777" w:rsidR="00555313" w:rsidRPr="00555313" w:rsidRDefault="00555313" w:rsidP="0055531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55313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55531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5313">
        <w:rPr>
          <w:rFonts w:ascii="Times New Roman" w:hAnsi="Times New Roman"/>
          <w:b/>
          <w:bCs/>
          <w:caps/>
          <w:sz w:val="28"/>
          <w:szCs w:val="28"/>
        </w:rPr>
        <w:t>Контактная информация ответственного на предприятии</w:t>
      </w:r>
    </w:p>
    <w:tbl>
      <w:tblPr>
        <w:tblW w:w="8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237"/>
      </w:tblGrid>
      <w:tr w:rsidR="00555313" w:rsidRPr="00555313" w14:paraId="3118A365" w14:textId="77777777" w:rsidTr="00940F7A">
        <w:trPr>
          <w:trHeight w:val="255"/>
        </w:trPr>
        <w:tc>
          <w:tcPr>
            <w:tcW w:w="8237" w:type="dxa"/>
            <w:vAlign w:val="bottom"/>
          </w:tcPr>
          <w:p w14:paraId="495F5D69" w14:textId="77777777" w:rsidR="00555313" w:rsidRPr="00555313" w:rsidRDefault="00555313" w:rsidP="006C227D">
            <w:pPr>
              <w:spacing w:after="0" w:line="240" w:lineRule="auto"/>
              <w:ind w:right="-1728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>Ткачик Борис Владимирович</w:t>
            </w:r>
            <w:r w:rsidR="002B3D43">
              <w:rPr>
                <w:rFonts w:ascii="Times New Roman" w:hAnsi="Times New Roman"/>
                <w:sz w:val="28"/>
                <w:szCs w:val="28"/>
                <w:lang w:eastAsia="ru-RU"/>
              </w:rPr>
              <w:t>, д</w:t>
            </w:r>
            <w:r w:rsidR="002B3D43"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 w:rsidR="002B3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ОАО «Липникский»</w:t>
            </w:r>
          </w:p>
          <w:p w14:paraId="6A8F681F" w14:textId="77777777" w:rsidR="00555313" w:rsidRPr="00555313" w:rsidRDefault="00555313" w:rsidP="006C227D">
            <w:pPr>
              <w:spacing w:after="0" w:line="240" w:lineRule="auto"/>
              <w:ind w:right="-1728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>Савчук Нина Леонтьевна</w:t>
            </w:r>
            <w:r w:rsidR="002B3D43">
              <w:rPr>
                <w:rFonts w:ascii="Times New Roman" w:hAnsi="Times New Roman"/>
                <w:sz w:val="28"/>
                <w:szCs w:val="28"/>
                <w:lang w:eastAsia="ru-RU"/>
              </w:rPr>
              <w:t>, г</w:t>
            </w:r>
            <w:r w:rsidR="002B3D43"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>лавный бухгалтер</w:t>
            </w:r>
          </w:p>
          <w:p w14:paraId="1A9A6B72" w14:textId="77777777" w:rsidR="00555313" w:rsidRPr="00555313" w:rsidRDefault="00555313" w:rsidP="006C227D">
            <w:pPr>
              <w:spacing w:after="0" w:line="240" w:lineRule="auto"/>
              <w:ind w:right="-1728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>Телефоны</w:t>
            </w:r>
            <w:r w:rsidR="002B3D4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5553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801644 52664, 52562, 51180</w:t>
            </w:r>
          </w:p>
        </w:tc>
      </w:tr>
    </w:tbl>
    <w:p w14:paraId="5B18C7CC" w14:textId="10EF54BC" w:rsidR="00FB5CE9" w:rsidRPr="00940F7A" w:rsidRDefault="002B3D43" w:rsidP="00940F7A">
      <w:pPr>
        <w:spacing w:after="0" w:line="240" w:lineRule="auto"/>
        <w:ind w:right="-1728" w:firstLine="709"/>
        <w:rPr>
          <w:lang w:val="en-US" w:eastAsia="ru-RU"/>
        </w:rPr>
      </w:pPr>
      <w:r w:rsidRPr="0014222A">
        <w:t xml:space="preserve">  </w:t>
      </w:r>
      <w:hyperlink r:id="rId36" w:history="1">
        <w:r w:rsidR="00940F7A" w:rsidRPr="00624C4F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E</w:t>
        </w:r>
        <w:r w:rsidR="00940F7A" w:rsidRPr="00940F7A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-</w:t>
        </w:r>
        <w:r w:rsidR="00940F7A" w:rsidRPr="00624C4F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940F7A" w:rsidRPr="00940F7A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 xml:space="preserve">: </w:t>
        </w:r>
        <w:r w:rsidR="00940F7A" w:rsidRPr="00624C4F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lipniki</w:t>
        </w:r>
        <w:r w:rsidR="00940F7A" w:rsidRPr="00940F7A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.2013@</w:t>
        </w:r>
        <w:r w:rsidR="00940F7A" w:rsidRPr="00624C4F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tut</w:t>
        </w:r>
        <w:r w:rsidR="00940F7A" w:rsidRPr="00940F7A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.</w:t>
        </w:r>
        <w:r w:rsidR="00940F7A" w:rsidRPr="00624C4F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by</w:t>
        </w:r>
      </w:hyperlink>
    </w:p>
    <w:p w14:paraId="60B5BED0" w14:textId="77777777" w:rsidR="00FB5CE9" w:rsidRPr="00940F7A" w:rsidRDefault="00FB5CE9" w:rsidP="00736CC5">
      <w:pPr>
        <w:pStyle w:val="1"/>
        <w:rPr>
          <w:lang w:val="en-US" w:eastAsia="ru-RU"/>
        </w:rPr>
      </w:pPr>
    </w:p>
    <w:p w14:paraId="37662C5F" w14:textId="77777777" w:rsidR="00736CC5" w:rsidRPr="00940F7A" w:rsidRDefault="00736CC5" w:rsidP="00736CC5">
      <w:pPr>
        <w:rPr>
          <w:lang w:val="en-US"/>
        </w:rPr>
      </w:pPr>
    </w:p>
    <w:p w14:paraId="65C1072F" w14:textId="77777777" w:rsidR="00736CC5" w:rsidRPr="00940F7A" w:rsidRDefault="00736CC5" w:rsidP="00736CC5">
      <w:pPr>
        <w:rPr>
          <w:lang w:val="en-US"/>
        </w:rPr>
      </w:pPr>
    </w:p>
    <w:p w14:paraId="393D8BA3" w14:textId="77777777" w:rsidR="00736CC5" w:rsidRPr="00940F7A" w:rsidRDefault="00736CC5" w:rsidP="00736CC5">
      <w:pPr>
        <w:rPr>
          <w:lang w:val="en-US"/>
        </w:rPr>
      </w:pPr>
    </w:p>
    <w:p w14:paraId="0922C5D5" w14:textId="77777777" w:rsidR="00736CC5" w:rsidRPr="00940F7A" w:rsidRDefault="00736CC5" w:rsidP="00736CC5">
      <w:pPr>
        <w:rPr>
          <w:lang w:val="en-US"/>
        </w:rPr>
      </w:pPr>
    </w:p>
    <w:p w14:paraId="160C3926" w14:textId="77777777" w:rsidR="00736CC5" w:rsidRPr="00940F7A" w:rsidRDefault="00736CC5" w:rsidP="00736CC5">
      <w:pPr>
        <w:rPr>
          <w:lang w:val="en-US"/>
        </w:rPr>
      </w:pPr>
    </w:p>
    <w:p w14:paraId="6DF92631" w14:textId="77777777" w:rsidR="00736CC5" w:rsidRPr="00940F7A" w:rsidRDefault="00736CC5" w:rsidP="00736CC5">
      <w:pPr>
        <w:rPr>
          <w:lang w:val="en-US"/>
        </w:rPr>
      </w:pPr>
    </w:p>
    <w:p w14:paraId="0A3B1945" w14:textId="77777777" w:rsidR="00736CC5" w:rsidRPr="00940F7A" w:rsidRDefault="00736CC5" w:rsidP="00736CC5">
      <w:pPr>
        <w:rPr>
          <w:lang w:val="en-US"/>
        </w:rPr>
      </w:pPr>
    </w:p>
    <w:p w14:paraId="18451C19" w14:textId="77777777" w:rsidR="00736CC5" w:rsidRPr="00940F7A" w:rsidRDefault="00736CC5" w:rsidP="00736CC5">
      <w:pPr>
        <w:rPr>
          <w:lang w:val="en-US"/>
        </w:rPr>
      </w:pPr>
    </w:p>
    <w:p w14:paraId="2E53AF1E" w14:textId="77777777" w:rsidR="00736CC5" w:rsidRPr="00940F7A" w:rsidRDefault="00736CC5" w:rsidP="00736CC5">
      <w:pPr>
        <w:rPr>
          <w:lang w:val="en-US"/>
        </w:rPr>
      </w:pPr>
    </w:p>
    <w:p w14:paraId="5B71E90A" w14:textId="77777777" w:rsidR="00736CC5" w:rsidRPr="00940F7A" w:rsidRDefault="00736CC5" w:rsidP="00736CC5">
      <w:pPr>
        <w:rPr>
          <w:lang w:val="en-US"/>
        </w:rPr>
      </w:pPr>
    </w:p>
    <w:sectPr w:rsidR="00736CC5" w:rsidRPr="00940F7A" w:rsidSect="002B3D4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F838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423D9"/>
    <w:multiLevelType w:val="hybridMultilevel"/>
    <w:tmpl w:val="DAC4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6F4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3" w15:restartNumberingAfterBreak="0">
    <w:nsid w:val="05EB3793"/>
    <w:multiLevelType w:val="hybridMultilevel"/>
    <w:tmpl w:val="994C6CF8"/>
    <w:lvl w:ilvl="0" w:tplc="028CF7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00403"/>
    <w:multiLevelType w:val="hybridMultilevel"/>
    <w:tmpl w:val="BBD69A38"/>
    <w:lvl w:ilvl="0" w:tplc="897252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A2"/>
    <w:rsid w:val="000043E7"/>
    <w:rsid w:val="000D684C"/>
    <w:rsid w:val="000F6F10"/>
    <w:rsid w:val="00140AA0"/>
    <w:rsid w:val="0014222A"/>
    <w:rsid w:val="00145BFC"/>
    <w:rsid w:val="00162202"/>
    <w:rsid w:val="001A63D7"/>
    <w:rsid w:val="0026243D"/>
    <w:rsid w:val="002A5772"/>
    <w:rsid w:val="002B3D43"/>
    <w:rsid w:val="002B60C7"/>
    <w:rsid w:val="002C75B1"/>
    <w:rsid w:val="00315B25"/>
    <w:rsid w:val="00322DAC"/>
    <w:rsid w:val="003E1270"/>
    <w:rsid w:val="00425538"/>
    <w:rsid w:val="00463063"/>
    <w:rsid w:val="00555313"/>
    <w:rsid w:val="005D0C35"/>
    <w:rsid w:val="006C227D"/>
    <w:rsid w:val="006F6672"/>
    <w:rsid w:val="00736CC5"/>
    <w:rsid w:val="007B14E5"/>
    <w:rsid w:val="007D4907"/>
    <w:rsid w:val="00866A66"/>
    <w:rsid w:val="008A1476"/>
    <w:rsid w:val="009100E3"/>
    <w:rsid w:val="00927200"/>
    <w:rsid w:val="00940F7A"/>
    <w:rsid w:val="009B46A1"/>
    <w:rsid w:val="00A35E0D"/>
    <w:rsid w:val="00B22DA0"/>
    <w:rsid w:val="00B247C2"/>
    <w:rsid w:val="00B669A2"/>
    <w:rsid w:val="00B73C71"/>
    <w:rsid w:val="00B81469"/>
    <w:rsid w:val="00B94B31"/>
    <w:rsid w:val="00BA22F1"/>
    <w:rsid w:val="00F93391"/>
    <w:rsid w:val="00F97072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B3C"/>
  <w15:docId w15:val="{04610C6E-8DD5-45AD-8054-A66F91C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6C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36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736C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List 3"/>
    <w:basedOn w:val="a"/>
    <w:rsid w:val="00736CC5"/>
    <w:pPr>
      <w:ind w:left="849" w:hanging="283"/>
    </w:pPr>
  </w:style>
  <w:style w:type="paragraph" w:styleId="2">
    <w:name w:val="List Bullet 2"/>
    <w:basedOn w:val="a"/>
    <w:rsid w:val="00736CC5"/>
    <w:pPr>
      <w:numPr>
        <w:numId w:val="2"/>
      </w:numPr>
    </w:pPr>
  </w:style>
  <w:style w:type="paragraph" w:styleId="22">
    <w:name w:val="List Continue 2"/>
    <w:basedOn w:val="a"/>
    <w:rsid w:val="00736CC5"/>
    <w:pPr>
      <w:spacing w:after="120"/>
      <w:ind w:left="566"/>
    </w:pPr>
  </w:style>
  <w:style w:type="paragraph" w:styleId="a3">
    <w:name w:val="caption"/>
    <w:basedOn w:val="a"/>
    <w:next w:val="a"/>
    <w:qFormat/>
    <w:rsid w:val="00736CC5"/>
    <w:rPr>
      <w:b/>
      <w:bCs/>
      <w:sz w:val="20"/>
      <w:szCs w:val="20"/>
    </w:rPr>
  </w:style>
  <w:style w:type="paragraph" w:styleId="a4">
    <w:name w:val="Body Text"/>
    <w:basedOn w:val="a"/>
    <w:link w:val="a5"/>
    <w:rsid w:val="00736CC5"/>
    <w:pPr>
      <w:spacing w:after="120"/>
    </w:pPr>
  </w:style>
  <w:style w:type="character" w:customStyle="1" w:styleId="a5">
    <w:name w:val="Основной текст Знак"/>
    <w:basedOn w:val="a0"/>
    <w:link w:val="a4"/>
    <w:rsid w:val="00736CC5"/>
    <w:rPr>
      <w:rFonts w:ascii="Calibri" w:eastAsia="Times New Roman" w:hAnsi="Calibri" w:cs="Times New Roman"/>
    </w:rPr>
  </w:style>
  <w:style w:type="paragraph" w:styleId="a6">
    <w:name w:val="Body Text First Indent"/>
    <w:basedOn w:val="a4"/>
    <w:link w:val="a7"/>
    <w:rsid w:val="00736CC5"/>
    <w:pPr>
      <w:ind w:firstLine="210"/>
    </w:pPr>
  </w:style>
  <w:style w:type="character" w:customStyle="1" w:styleId="a7">
    <w:name w:val="Красная строка Знак"/>
    <w:basedOn w:val="a5"/>
    <w:link w:val="a6"/>
    <w:rsid w:val="00736CC5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736C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36CC5"/>
    <w:rPr>
      <w:rFonts w:ascii="Calibri" w:eastAsia="Times New Roman" w:hAnsi="Calibri" w:cs="Times New Roman"/>
    </w:rPr>
  </w:style>
  <w:style w:type="paragraph" w:styleId="23">
    <w:name w:val="Body Text First Indent 2"/>
    <w:basedOn w:val="a8"/>
    <w:link w:val="24"/>
    <w:rsid w:val="00736CC5"/>
    <w:pPr>
      <w:ind w:firstLine="210"/>
    </w:pPr>
  </w:style>
  <w:style w:type="character" w:customStyle="1" w:styleId="24">
    <w:name w:val="Красная строка 2 Знак"/>
    <w:basedOn w:val="a9"/>
    <w:link w:val="23"/>
    <w:rsid w:val="00736CC5"/>
    <w:rPr>
      <w:rFonts w:ascii="Calibri" w:eastAsia="Times New Roman" w:hAnsi="Calibri" w:cs="Times New Roman"/>
    </w:rPr>
  </w:style>
  <w:style w:type="character" w:styleId="aa">
    <w:name w:val="Hyperlink"/>
    <w:rsid w:val="00736C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313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3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"/>
    <w:basedOn w:val="a"/>
    <w:uiPriority w:val="99"/>
    <w:semiHidden/>
    <w:unhideWhenUsed/>
    <w:rsid w:val="00555313"/>
    <w:pPr>
      <w:ind w:left="283" w:hanging="283"/>
      <w:contextualSpacing/>
    </w:pPr>
  </w:style>
  <w:style w:type="paragraph" w:styleId="ae">
    <w:name w:val="List Paragraph"/>
    <w:basedOn w:val="a"/>
    <w:uiPriority w:val="34"/>
    <w:qFormat/>
    <w:rsid w:val="0016220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F6F10"/>
  </w:style>
  <w:style w:type="numbering" w:customStyle="1" w:styleId="110">
    <w:name w:val="Нет списка11"/>
    <w:next w:val="a2"/>
    <w:uiPriority w:val="99"/>
    <w:semiHidden/>
    <w:unhideWhenUsed/>
    <w:rsid w:val="000F6F10"/>
  </w:style>
  <w:style w:type="paragraph" w:styleId="af">
    <w:name w:val="header"/>
    <w:basedOn w:val="a"/>
    <w:link w:val="af0"/>
    <w:uiPriority w:val="99"/>
    <w:unhideWhenUsed/>
    <w:rsid w:val="000F6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0F6F10"/>
  </w:style>
  <w:style w:type="paragraph" w:styleId="af1">
    <w:name w:val="footer"/>
    <w:basedOn w:val="a"/>
    <w:link w:val="af2"/>
    <w:uiPriority w:val="99"/>
    <w:unhideWhenUsed/>
    <w:rsid w:val="000F6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0F6F10"/>
  </w:style>
  <w:style w:type="character" w:styleId="af3">
    <w:name w:val="Unresolved Mention"/>
    <w:basedOn w:val="a0"/>
    <w:uiPriority w:val="99"/>
    <w:semiHidden/>
    <w:unhideWhenUsed/>
    <w:rsid w:val="0094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mailto:E-mail:%20lipniki.2013@tut.by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1EF8-A057-41E0-A4AE-6DD74DB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А. Ковальчук</cp:lastModifiedBy>
  <cp:revision>19</cp:revision>
  <cp:lastPrinted>2024-04-17T08:27:00Z</cp:lastPrinted>
  <dcterms:created xsi:type="dcterms:W3CDTF">2024-04-12T13:55:00Z</dcterms:created>
  <dcterms:modified xsi:type="dcterms:W3CDTF">2024-04-17T13:23:00Z</dcterms:modified>
</cp:coreProperties>
</file>