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1658" w14:textId="77777777" w:rsidR="000F4939" w:rsidRDefault="000F4939" w:rsidP="000F4939">
      <w:pPr>
        <w:tabs>
          <w:tab w:val="left" w:pos="3516"/>
        </w:tabs>
        <w:rPr>
          <w:sz w:val="28"/>
        </w:rPr>
      </w:pP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104"/>
      </w:tblGrid>
      <w:tr w:rsidR="00DC1FD4" w:rsidRPr="009F06A2" w14:paraId="4235351D" w14:textId="77777777" w:rsidTr="00081B10">
        <w:tc>
          <w:tcPr>
            <w:tcW w:w="28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34827" w14:textId="4961D8D8" w:rsidR="00DC1FD4" w:rsidRPr="009F06A2" w:rsidRDefault="001600C1" w:rsidP="00081B10">
            <w:pPr>
              <w:pStyle w:val="newncpi"/>
              <w:rPr>
                <w:sz w:val="32"/>
              </w:rPr>
            </w:pPr>
            <w:r>
              <w:rPr>
                <w:sz w:val="28"/>
              </w:rPr>
              <w:tab/>
            </w:r>
          </w:p>
        </w:tc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4CEBA" w14:textId="4BE69EB9" w:rsidR="006B6142" w:rsidRPr="00C74678" w:rsidRDefault="00EA158A" w:rsidP="00081B10">
            <w:pPr>
              <w:pStyle w:val="append1"/>
              <w:ind w:left="564" w:right="-426"/>
              <w:rPr>
                <w:sz w:val="30"/>
                <w:szCs w:val="30"/>
              </w:rPr>
            </w:pPr>
            <w:bookmarkStart w:id="0" w:name="_Hlk187660764"/>
            <w:r w:rsidRPr="00C74678">
              <w:rPr>
                <w:sz w:val="30"/>
                <w:szCs w:val="30"/>
              </w:rPr>
              <w:t xml:space="preserve">Приложение </w:t>
            </w:r>
          </w:p>
          <w:p w14:paraId="1A7CD648" w14:textId="5AE0112B" w:rsidR="00DC1FD4" w:rsidRPr="009F06A2" w:rsidRDefault="00EA158A" w:rsidP="00143025">
            <w:pPr>
              <w:pStyle w:val="append"/>
              <w:spacing w:before="120" w:line="280" w:lineRule="exact"/>
              <w:ind w:left="561"/>
              <w:rPr>
                <w:sz w:val="28"/>
              </w:rPr>
            </w:pPr>
            <w:r>
              <w:rPr>
                <w:sz w:val="30"/>
                <w:szCs w:val="30"/>
              </w:rPr>
              <w:t>к п</w:t>
            </w:r>
            <w:r w:rsidR="00DC1FD4" w:rsidRPr="00671231">
              <w:rPr>
                <w:sz w:val="30"/>
                <w:szCs w:val="30"/>
              </w:rPr>
              <w:t>остановлени</w:t>
            </w:r>
            <w:r>
              <w:rPr>
                <w:sz w:val="30"/>
                <w:szCs w:val="30"/>
              </w:rPr>
              <w:t>ю</w:t>
            </w:r>
            <w:r w:rsidR="00DC1FD4" w:rsidRPr="00671231">
              <w:rPr>
                <w:sz w:val="30"/>
                <w:szCs w:val="30"/>
              </w:rPr>
              <w:t xml:space="preserve"> Государственного </w:t>
            </w:r>
            <w:r w:rsidR="00DC1FD4" w:rsidRPr="00671231">
              <w:rPr>
                <w:sz w:val="30"/>
                <w:szCs w:val="30"/>
              </w:rPr>
              <w:br/>
              <w:t xml:space="preserve">комитета по имуществу </w:t>
            </w:r>
            <w:r w:rsidR="00DC1FD4" w:rsidRPr="00671231">
              <w:rPr>
                <w:sz w:val="30"/>
                <w:szCs w:val="30"/>
              </w:rPr>
              <w:br/>
              <w:t xml:space="preserve">Республики Беларусь </w:t>
            </w:r>
            <w:r w:rsidR="00DC1FD4" w:rsidRPr="00671231">
              <w:rPr>
                <w:sz w:val="30"/>
                <w:szCs w:val="30"/>
              </w:rPr>
              <w:br/>
            </w:r>
            <w:r w:rsidR="00864DB2" w:rsidRPr="00671231">
              <w:rPr>
                <w:sz w:val="30"/>
                <w:szCs w:val="30"/>
              </w:rPr>
              <w:t>09</w:t>
            </w:r>
            <w:r w:rsidR="00DC1FD4" w:rsidRPr="00671231">
              <w:rPr>
                <w:sz w:val="30"/>
                <w:szCs w:val="30"/>
              </w:rPr>
              <w:t>.0</w:t>
            </w:r>
            <w:r w:rsidR="00864DB2" w:rsidRPr="00671231">
              <w:rPr>
                <w:sz w:val="30"/>
                <w:szCs w:val="30"/>
              </w:rPr>
              <w:t>7</w:t>
            </w:r>
            <w:r w:rsidR="00DC1FD4" w:rsidRPr="00671231">
              <w:rPr>
                <w:sz w:val="30"/>
                <w:szCs w:val="30"/>
              </w:rPr>
              <w:t>.20</w:t>
            </w:r>
            <w:r w:rsidR="00864DB2" w:rsidRPr="00671231">
              <w:rPr>
                <w:sz w:val="30"/>
                <w:szCs w:val="30"/>
              </w:rPr>
              <w:t>15</w:t>
            </w:r>
            <w:r w:rsidR="00DC1FD4" w:rsidRPr="00671231">
              <w:rPr>
                <w:sz w:val="30"/>
                <w:szCs w:val="30"/>
              </w:rPr>
              <w:t xml:space="preserve"> № </w:t>
            </w:r>
            <w:r w:rsidR="00864DB2" w:rsidRPr="00671231">
              <w:rPr>
                <w:sz w:val="30"/>
                <w:szCs w:val="30"/>
              </w:rPr>
              <w:t>29</w:t>
            </w:r>
            <w:r w:rsidR="00DC1FD4" w:rsidRPr="00671231">
              <w:rPr>
                <w:sz w:val="30"/>
                <w:szCs w:val="30"/>
              </w:rPr>
              <w:t xml:space="preserve"> </w:t>
            </w:r>
            <w:r w:rsidR="00DC1FD4" w:rsidRPr="00671231">
              <w:rPr>
                <w:sz w:val="30"/>
                <w:szCs w:val="30"/>
              </w:rPr>
              <w:br/>
              <w:t xml:space="preserve">(в редакции постановления </w:t>
            </w:r>
            <w:r w:rsidR="00DC1FD4" w:rsidRPr="00671231">
              <w:rPr>
                <w:sz w:val="30"/>
                <w:szCs w:val="30"/>
              </w:rPr>
              <w:br/>
              <w:t xml:space="preserve">Государственного </w:t>
            </w:r>
            <w:r w:rsidR="00DC1FD4" w:rsidRPr="00671231">
              <w:rPr>
                <w:sz w:val="30"/>
                <w:szCs w:val="30"/>
              </w:rPr>
              <w:br/>
              <w:t xml:space="preserve">комитета по имуществу </w:t>
            </w:r>
            <w:r w:rsidR="00DC1FD4" w:rsidRPr="00671231">
              <w:rPr>
                <w:sz w:val="30"/>
                <w:szCs w:val="30"/>
              </w:rPr>
              <w:br/>
              <w:t xml:space="preserve">Республики Беларусь </w:t>
            </w:r>
            <w:r w:rsidR="00DC1FD4" w:rsidRPr="00671231">
              <w:rPr>
                <w:sz w:val="30"/>
                <w:szCs w:val="30"/>
              </w:rPr>
              <w:br/>
            </w:r>
            <w:r w:rsidR="00294E77">
              <w:rPr>
                <w:sz w:val="30"/>
                <w:szCs w:val="30"/>
              </w:rPr>
              <w:t>12</w:t>
            </w:r>
            <w:r w:rsidR="00DC1FD4" w:rsidRPr="00671231">
              <w:rPr>
                <w:sz w:val="30"/>
                <w:szCs w:val="30"/>
              </w:rPr>
              <w:t>.</w:t>
            </w:r>
            <w:r w:rsidR="00294E77">
              <w:rPr>
                <w:sz w:val="30"/>
                <w:szCs w:val="30"/>
              </w:rPr>
              <w:t>05</w:t>
            </w:r>
            <w:r w:rsidR="00DC1FD4" w:rsidRPr="00671231">
              <w:rPr>
                <w:sz w:val="30"/>
                <w:szCs w:val="30"/>
              </w:rPr>
              <w:t>.202</w:t>
            </w:r>
            <w:r w:rsidR="00864DB2" w:rsidRPr="00671231">
              <w:rPr>
                <w:sz w:val="30"/>
                <w:szCs w:val="30"/>
              </w:rPr>
              <w:t>6</w:t>
            </w:r>
            <w:r w:rsidR="00DC1FD4" w:rsidRPr="00671231">
              <w:rPr>
                <w:sz w:val="30"/>
                <w:szCs w:val="30"/>
              </w:rPr>
              <w:t xml:space="preserve"> № </w:t>
            </w:r>
            <w:r w:rsidR="00294E77">
              <w:rPr>
                <w:sz w:val="30"/>
                <w:szCs w:val="30"/>
              </w:rPr>
              <w:t>17</w:t>
            </w:r>
            <w:r w:rsidR="00DC1FD4" w:rsidRPr="00671231">
              <w:rPr>
                <w:sz w:val="30"/>
                <w:szCs w:val="30"/>
              </w:rPr>
              <w:t>)</w:t>
            </w:r>
            <w:r w:rsidR="00DC1FD4" w:rsidRPr="009F06A2">
              <w:rPr>
                <w:sz w:val="28"/>
              </w:rPr>
              <w:t xml:space="preserve"> </w:t>
            </w:r>
            <w:bookmarkEnd w:id="0"/>
          </w:p>
        </w:tc>
      </w:tr>
    </w:tbl>
    <w:p w14:paraId="59FC47C0" w14:textId="77777777" w:rsidR="00DC1FD4" w:rsidRDefault="00DC1FD4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0968FCDD" w14:textId="77777777" w:rsidR="00DC1FD4" w:rsidRDefault="00DC1FD4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4D491B76" w14:textId="77777777" w:rsidR="0000558D" w:rsidRDefault="0000558D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099EC4F1" w14:textId="77777777" w:rsidR="0003282D" w:rsidRDefault="0003282D" w:rsidP="00FC5282">
      <w:pPr>
        <w:pStyle w:val="titleu"/>
        <w:spacing w:before="0" w:after="0" w:line="280" w:lineRule="exact"/>
        <w:ind w:right="1699"/>
        <w:rPr>
          <w:b w:val="0"/>
          <w:bCs w:val="0"/>
          <w:sz w:val="30"/>
          <w:szCs w:val="30"/>
        </w:rPr>
      </w:pPr>
    </w:p>
    <w:p w14:paraId="688FA3C6" w14:textId="77777777" w:rsidR="0003282D" w:rsidRPr="00526D9B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1"/>
        <w:rPr>
          <w:sz w:val="30"/>
          <w:szCs w:val="30"/>
        </w:rPr>
      </w:pPr>
      <w:r>
        <w:rPr>
          <w:sz w:val="30"/>
          <w:szCs w:val="30"/>
        </w:rPr>
        <w:t>Примерная форма</w:t>
      </w:r>
    </w:p>
    <w:p w14:paraId="698AD97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0EC591B6" w14:textId="77777777" w:rsidR="0003282D" w:rsidRPr="00F913D5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4C73A0AC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>УТВЕРЖДЕНО</w:t>
      </w:r>
    </w:p>
    <w:p w14:paraId="0AE7D11C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C8652E">
        <w:rPr>
          <w:sz w:val="30"/>
          <w:szCs w:val="30"/>
        </w:rPr>
        <w:t xml:space="preserve">Решение наблюдательного совета </w:t>
      </w:r>
    </w:p>
    <w:p w14:paraId="7A4DE4DA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 xml:space="preserve">открытого акционерного </w:t>
      </w:r>
    </w:p>
    <w:p w14:paraId="19517C8E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>общества ˮ_____________“</w:t>
      </w:r>
    </w:p>
    <w:p w14:paraId="662402B7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>
        <w:rPr>
          <w:sz w:val="30"/>
          <w:szCs w:val="30"/>
        </w:rPr>
        <w:t>(протокол от __.__.20_</w:t>
      </w:r>
      <w:r w:rsidRPr="007C7B3A">
        <w:rPr>
          <w:sz w:val="30"/>
          <w:szCs w:val="30"/>
        </w:rPr>
        <w:t xml:space="preserve">   №__)</w:t>
      </w:r>
    </w:p>
    <w:p w14:paraId="0E8909FD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4962"/>
        <w:rPr>
          <w:sz w:val="24"/>
          <w:szCs w:val="24"/>
        </w:rPr>
      </w:pPr>
    </w:p>
    <w:p w14:paraId="3A50EAC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4D4BB32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6C24B75B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579B163E" w14:textId="77777777" w:rsidR="0003282D" w:rsidRPr="003E7E90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r w:rsidRPr="003E7E90">
        <w:rPr>
          <w:sz w:val="30"/>
          <w:szCs w:val="30"/>
        </w:rPr>
        <w:t xml:space="preserve">ПОЛОЖЕНИЕ </w:t>
      </w:r>
    </w:p>
    <w:p w14:paraId="73B12FD9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bookmarkStart w:id="1" w:name="_Hlk228365550"/>
      <w:r w:rsidRPr="007A33B9">
        <w:rPr>
          <w:sz w:val="30"/>
          <w:szCs w:val="30"/>
        </w:rPr>
        <w:t xml:space="preserve">о комитетах при </w:t>
      </w:r>
      <w:r w:rsidRPr="003E7E90">
        <w:rPr>
          <w:sz w:val="30"/>
          <w:szCs w:val="30"/>
        </w:rPr>
        <w:t xml:space="preserve">наблюдательном совете </w:t>
      </w:r>
      <w:r>
        <w:rPr>
          <w:sz w:val="30"/>
          <w:szCs w:val="30"/>
        </w:rPr>
        <w:br/>
      </w:r>
      <w:r w:rsidRPr="003E7E90">
        <w:rPr>
          <w:sz w:val="30"/>
          <w:szCs w:val="30"/>
        </w:rPr>
        <w:t xml:space="preserve">открытого акционерного общества </w:t>
      </w:r>
    </w:p>
    <w:bookmarkEnd w:id="1"/>
    <w:p w14:paraId="6F85842D" w14:textId="7C413D8D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r w:rsidRPr="003E7E90">
        <w:rPr>
          <w:sz w:val="30"/>
          <w:szCs w:val="30"/>
        </w:rPr>
        <w:t>ˮ_____</w:t>
      </w:r>
      <w:r w:rsidR="00410336">
        <w:rPr>
          <w:sz w:val="30"/>
          <w:szCs w:val="30"/>
        </w:rPr>
        <w:t>_________</w:t>
      </w:r>
      <w:r w:rsidRPr="003E7E90">
        <w:rPr>
          <w:sz w:val="30"/>
          <w:szCs w:val="30"/>
        </w:rPr>
        <w:t>____________</w:t>
      </w:r>
      <w:r>
        <w:rPr>
          <w:sz w:val="30"/>
          <w:szCs w:val="30"/>
        </w:rPr>
        <w:t>_____</w:t>
      </w:r>
      <w:r w:rsidRPr="003E7E90">
        <w:rPr>
          <w:sz w:val="30"/>
          <w:szCs w:val="30"/>
        </w:rPr>
        <w:t>“</w:t>
      </w:r>
    </w:p>
    <w:p w14:paraId="702CA55C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20"/>
          <w:szCs w:val="30"/>
        </w:rPr>
      </w:pPr>
      <w:r w:rsidRPr="00537D9E">
        <w:rPr>
          <w:sz w:val="20"/>
          <w:szCs w:val="30"/>
        </w:rPr>
        <w:t>(полное наименование открытого акционерного общества)</w:t>
      </w:r>
    </w:p>
    <w:p w14:paraId="7BD0B3BA" w14:textId="77777777" w:rsidR="0003282D" w:rsidRPr="00F913D5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</w:p>
    <w:p w14:paraId="108BE9C6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>ГЛАВА 1</w:t>
      </w:r>
    </w:p>
    <w:p w14:paraId="62940680" w14:textId="77777777" w:rsidR="0003282D" w:rsidRPr="009C2822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  <w:r w:rsidRPr="009C2822">
        <w:rPr>
          <w:sz w:val="30"/>
          <w:szCs w:val="30"/>
        </w:rPr>
        <w:t>ОБЩИЕ ПОЛОЖЕНИЯ</w:t>
      </w:r>
    </w:p>
    <w:p w14:paraId="63CA57D5" w14:textId="77777777" w:rsidR="0003282D" w:rsidRPr="007A33B9" w:rsidRDefault="0003282D" w:rsidP="0003282D">
      <w:pPr>
        <w:spacing w:after="0" w:line="280" w:lineRule="exact"/>
        <w:ind w:right="-284"/>
        <w:contextualSpacing/>
        <w:rPr>
          <w:rFonts w:ascii="Times New Roman" w:hAnsi="Times New Roman" w:cs="Times New Roman"/>
          <w:sz w:val="30"/>
          <w:szCs w:val="30"/>
        </w:rPr>
      </w:pPr>
    </w:p>
    <w:p w14:paraId="7E52A586" w14:textId="6B445E4C" w:rsidR="00E30B99" w:rsidRDefault="0003282D" w:rsidP="00E30B9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 w:firstLine="709"/>
        <w:jc w:val="both"/>
        <w:rPr>
          <w:sz w:val="30"/>
          <w:szCs w:val="30"/>
        </w:rPr>
      </w:pPr>
      <w:r w:rsidRPr="00537D9E">
        <w:rPr>
          <w:sz w:val="30"/>
          <w:szCs w:val="30"/>
        </w:rPr>
        <w:t>1. Настоящее</w:t>
      </w:r>
      <w:r>
        <w:rPr>
          <w:sz w:val="30"/>
          <w:szCs w:val="30"/>
        </w:rPr>
        <w:t xml:space="preserve"> </w:t>
      </w:r>
      <w:r w:rsidRPr="009C2822">
        <w:rPr>
          <w:sz w:val="30"/>
          <w:szCs w:val="30"/>
        </w:rPr>
        <w:t>Положение является локальным правовым актом открытого акционерного общества ˮ</w:t>
      </w:r>
      <w:r>
        <w:rPr>
          <w:sz w:val="30"/>
          <w:szCs w:val="30"/>
        </w:rPr>
        <w:t>___</w:t>
      </w:r>
      <w:r w:rsidRPr="009C2822">
        <w:rPr>
          <w:sz w:val="30"/>
          <w:szCs w:val="30"/>
        </w:rPr>
        <w:t>_</w:t>
      </w:r>
      <w:r w:rsidR="00E30B99">
        <w:rPr>
          <w:sz w:val="30"/>
          <w:szCs w:val="30"/>
        </w:rPr>
        <w:t>______________________</w:t>
      </w:r>
      <w:r w:rsidRPr="009C2822">
        <w:rPr>
          <w:sz w:val="30"/>
          <w:szCs w:val="30"/>
        </w:rPr>
        <w:t>__</w:t>
      </w:r>
      <w:r>
        <w:rPr>
          <w:sz w:val="30"/>
          <w:szCs w:val="30"/>
        </w:rPr>
        <w:t>___</w:t>
      </w:r>
      <w:r w:rsidRPr="009C2822">
        <w:rPr>
          <w:sz w:val="30"/>
          <w:szCs w:val="30"/>
        </w:rPr>
        <w:t xml:space="preserve">_“ </w:t>
      </w:r>
    </w:p>
    <w:p w14:paraId="72D3164D" w14:textId="32058BAB" w:rsidR="00E30B99" w:rsidRPr="00E30B99" w:rsidRDefault="00410336" w:rsidP="00E30B9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trike/>
          <w:sz w:val="30"/>
          <w:szCs w:val="30"/>
        </w:rPr>
      </w:pPr>
      <w:r>
        <w:rPr>
          <w:sz w:val="20"/>
          <w:szCs w:val="30"/>
        </w:rPr>
        <w:t xml:space="preserve">                                                                                            </w:t>
      </w:r>
      <w:r w:rsidR="00E30B99" w:rsidRPr="00E30B99">
        <w:rPr>
          <w:sz w:val="20"/>
          <w:szCs w:val="30"/>
        </w:rPr>
        <w:t>(полное наименование открытого акционерного общества)</w:t>
      </w:r>
    </w:p>
    <w:p w14:paraId="3028FABA" w14:textId="630AA21F" w:rsidR="0003282D" w:rsidRPr="00D56997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both"/>
        <w:rPr>
          <w:spacing w:val="-6"/>
          <w:sz w:val="30"/>
          <w:szCs w:val="30"/>
        </w:rPr>
      </w:pPr>
      <w:r w:rsidRPr="00365A84">
        <w:rPr>
          <w:sz w:val="30"/>
          <w:szCs w:val="30"/>
        </w:rPr>
        <w:t xml:space="preserve">(далее – </w:t>
      </w:r>
      <w:r>
        <w:rPr>
          <w:sz w:val="30"/>
          <w:szCs w:val="30"/>
        </w:rPr>
        <w:t>о</w:t>
      </w:r>
      <w:r w:rsidRPr="00365A84">
        <w:rPr>
          <w:sz w:val="30"/>
          <w:szCs w:val="30"/>
        </w:rPr>
        <w:t>бщество) и определяет</w:t>
      </w:r>
      <w:r>
        <w:rPr>
          <w:sz w:val="30"/>
          <w:szCs w:val="30"/>
        </w:rPr>
        <w:t xml:space="preserve"> цели</w:t>
      </w:r>
      <w:r w:rsidR="008403A4">
        <w:rPr>
          <w:sz w:val="30"/>
          <w:szCs w:val="30"/>
        </w:rPr>
        <w:t>,</w:t>
      </w:r>
      <w:r>
        <w:rPr>
          <w:sz w:val="30"/>
          <w:szCs w:val="30"/>
        </w:rPr>
        <w:t xml:space="preserve"> задачи</w:t>
      </w:r>
      <w:r w:rsidR="008403A4">
        <w:rPr>
          <w:sz w:val="30"/>
          <w:szCs w:val="30"/>
        </w:rPr>
        <w:t xml:space="preserve">, права, </w:t>
      </w:r>
      <w:r w:rsidR="008403A4" w:rsidRPr="00D56997">
        <w:rPr>
          <w:spacing w:val="-6"/>
          <w:sz w:val="30"/>
          <w:szCs w:val="30"/>
        </w:rPr>
        <w:t>порядок</w:t>
      </w:r>
      <w:r w:rsidR="00E30B99">
        <w:rPr>
          <w:spacing w:val="-6"/>
          <w:sz w:val="30"/>
          <w:szCs w:val="30"/>
        </w:rPr>
        <w:t xml:space="preserve"> </w:t>
      </w:r>
      <w:r w:rsidR="008403A4" w:rsidRPr="00D56997">
        <w:rPr>
          <w:spacing w:val="-6"/>
          <w:sz w:val="30"/>
          <w:szCs w:val="30"/>
        </w:rPr>
        <w:t>формирования и регламент деятельности</w:t>
      </w:r>
      <w:r w:rsidR="008403A4">
        <w:rPr>
          <w:spacing w:val="-6"/>
          <w:sz w:val="30"/>
          <w:szCs w:val="30"/>
        </w:rPr>
        <w:t xml:space="preserve"> </w:t>
      </w:r>
      <w:r w:rsidRPr="00D56997">
        <w:rPr>
          <w:spacing w:val="-6"/>
          <w:sz w:val="30"/>
          <w:szCs w:val="30"/>
        </w:rPr>
        <w:t>комитетов, созданных при наблюдательном совете общества (далее – комитеты), а также права, обязанности и ответственность членов комитетов.</w:t>
      </w:r>
    </w:p>
    <w:p w14:paraId="1B2A6C2C" w14:textId="1A7EF5F1" w:rsidR="0003282D" w:rsidRPr="00D43529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>2</w:t>
      </w:r>
      <w:r w:rsidR="0003282D" w:rsidRPr="00D43529">
        <w:rPr>
          <w:rFonts w:ascii="Times New Roman" w:hAnsi="Times New Roman" w:cs="Times New Roman"/>
          <w:spacing w:val="-8"/>
          <w:sz w:val="30"/>
          <w:szCs w:val="30"/>
        </w:rPr>
        <w:t>. При наблюдательном совете общества создаются следующие комитеты:</w:t>
      </w:r>
    </w:p>
    <w:p w14:paraId="458498C5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_________________________. </w:t>
      </w:r>
    </w:p>
    <w:p w14:paraId="0AE58DAB" w14:textId="754CBBB2" w:rsidR="0003282D" w:rsidRPr="00913215" w:rsidRDefault="0003282D" w:rsidP="0003282D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3215">
        <w:rPr>
          <w:rFonts w:ascii="Times New Roman" w:hAnsi="Times New Roman" w:cs="Times New Roman"/>
          <w:i/>
          <w:iCs/>
          <w:sz w:val="24"/>
          <w:szCs w:val="24"/>
        </w:rPr>
        <w:t>(например, по аудиту,</w:t>
      </w:r>
      <w:r w:rsidR="00841F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2914" w:rsidRPr="00913215">
        <w:rPr>
          <w:rFonts w:ascii="Times New Roman" w:hAnsi="Times New Roman" w:cs="Times New Roman"/>
          <w:i/>
          <w:iCs/>
          <w:sz w:val="24"/>
          <w:szCs w:val="24"/>
        </w:rPr>
        <w:t xml:space="preserve">по стратегии, </w:t>
      </w:r>
      <w:r w:rsidR="00841F75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913215">
        <w:rPr>
          <w:rFonts w:ascii="Times New Roman" w:hAnsi="Times New Roman" w:cs="Times New Roman"/>
          <w:i/>
          <w:iCs/>
          <w:sz w:val="24"/>
          <w:szCs w:val="24"/>
        </w:rPr>
        <w:t xml:space="preserve"> корпоративному управлению и кадрам и др.)</w:t>
      </w:r>
    </w:p>
    <w:p w14:paraId="2FE104D9" w14:textId="77777777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3</w:t>
      </w:r>
      <w:r w:rsidRPr="00913215">
        <w:rPr>
          <w:rFonts w:ascii="Times New Roman" w:hAnsi="Times New Roman" w:cs="Times New Roman"/>
          <w:spacing w:val="-6"/>
          <w:sz w:val="30"/>
          <w:szCs w:val="30"/>
        </w:rPr>
        <w:t>. Комитеты</w:t>
      </w:r>
      <w:r>
        <w:rPr>
          <w:rFonts w:ascii="Times New Roman" w:hAnsi="Times New Roman" w:cs="Times New Roman"/>
          <w:spacing w:val="-6"/>
          <w:sz w:val="30"/>
          <w:szCs w:val="30"/>
        </w:rPr>
        <w:t>:</w:t>
      </w:r>
    </w:p>
    <w:p w14:paraId="663F2FCE" w14:textId="6B009F7A" w:rsidR="00394424" w:rsidRDefault="00394424" w:rsidP="00394424">
      <w:pPr>
        <w:tabs>
          <w:tab w:val="left" w:pos="709"/>
          <w:tab w:val="left" w:pos="268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lastRenderedPageBreak/>
        <w:t xml:space="preserve">не являются органами управления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и не имеют права действовать от </w:t>
      </w:r>
      <w:r>
        <w:rPr>
          <w:rFonts w:ascii="Times New Roman" w:hAnsi="Times New Roman" w:cs="Times New Roman"/>
          <w:sz w:val="30"/>
          <w:szCs w:val="30"/>
        </w:rPr>
        <w:t xml:space="preserve">его </w:t>
      </w:r>
      <w:r w:rsidRPr="007A33B9">
        <w:rPr>
          <w:rFonts w:ascii="Times New Roman" w:hAnsi="Times New Roman" w:cs="Times New Roman"/>
          <w:sz w:val="30"/>
          <w:szCs w:val="30"/>
        </w:rPr>
        <w:t>имени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14D45E6" w14:textId="04F04673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3215">
        <w:rPr>
          <w:rFonts w:ascii="Times New Roman" w:hAnsi="Times New Roman" w:cs="Times New Roman"/>
          <w:spacing w:val="-6"/>
          <w:sz w:val="30"/>
          <w:szCs w:val="30"/>
        </w:rPr>
        <w:t xml:space="preserve">являются консультативно-совещательными органами, создаваемыми наблюдательным советом общества в целях предварительного рассмотрения наиболее важных вопросов деятельности общества и содействия наблюдательному совету общества при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реализации </w:t>
      </w:r>
      <w:r w:rsidRPr="00913215">
        <w:rPr>
          <w:rFonts w:ascii="Times New Roman" w:hAnsi="Times New Roman" w:cs="Times New Roman"/>
          <w:spacing w:val="-6"/>
          <w:sz w:val="30"/>
          <w:szCs w:val="30"/>
        </w:rPr>
        <w:t>им своих функций</w:t>
      </w:r>
      <w:r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14:paraId="67C13AEB" w14:textId="07314B66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E52">
        <w:rPr>
          <w:rFonts w:ascii="Times New Roman" w:hAnsi="Times New Roman" w:cs="Times New Roman"/>
          <w:spacing w:val="-4"/>
          <w:sz w:val="30"/>
          <w:szCs w:val="30"/>
        </w:rPr>
        <w:t xml:space="preserve">руководствуются законодательством, уставом общества,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настоящим Положением, а также иными локальными правовыми актами общества, </w:t>
      </w:r>
      <w:r w:rsidRPr="00C35E52">
        <w:rPr>
          <w:rFonts w:ascii="Times New Roman" w:hAnsi="Times New Roman" w:cs="Times New Roman"/>
          <w:spacing w:val="-4"/>
          <w:sz w:val="30"/>
          <w:szCs w:val="30"/>
        </w:rPr>
        <w:t xml:space="preserve">решениями общего собрания акционеров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и </w:t>
      </w:r>
      <w:r w:rsidRPr="00C35E52">
        <w:rPr>
          <w:rFonts w:ascii="Times New Roman" w:hAnsi="Times New Roman" w:cs="Times New Roman"/>
          <w:spacing w:val="-4"/>
          <w:sz w:val="30"/>
          <w:szCs w:val="30"/>
        </w:rPr>
        <w:t>наблюдательного совета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общества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9162F10" w14:textId="64DA5CDA" w:rsidR="00394424" w:rsidRPr="00794572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94572">
        <w:rPr>
          <w:rFonts w:ascii="Times New Roman" w:hAnsi="Times New Roman" w:cs="Times New Roman"/>
          <w:spacing w:val="-4"/>
          <w:sz w:val="30"/>
          <w:szCs w:val="30"/>
        </w:rPr>
        <w:t>подотчетны наблюдательному совету общества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и</w:t>
      </w:r>
      <w:r w:rsidRPr="00794572">
        <w:rPr>
          <w:rFonts w:ascii="Times New Roman" w:hAnsi="Times New Roman" w:cs="Times New Roman"/>
          <w:spacing w:val="-4"/>
          <w:sz w:val="30"/>
          <w:szCs w:val="30"/>
        </w:rPr>
        <w:t xml:space="preserve"> действуют в рамках полномочий, предоставленных настоящим Положением</w:t>
      </w:r>
      <w:r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14:paraId="68E9B645" w14:textId="236304DF" w:rsidR="0003282D" w:rsidRPr="007A33B9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03282D"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Решения комитетов носят рекомендательный характер </w:t>
      </w:r>
      <w:r w:rsidR="0003282D" w:rsidRPr="00FC3F67">
        <w:rPr>
          <w:rFonts w:ascii="Times New Roman" w:hAnsi="Times New Roman" w:cs="Times New Roman"/>
          <w:sz w:val="30"/>
          <w:szCs w:val="30"/>
        </w:rPr>
        <w:t xml:space="preserve">для наблюдательного совета </w:t>
      </w:r>
      <w:r w:rsidR="0003282D">
        <w:rPr>
          <w:rFonts w:ascii="Times New Roman" w:hAnsi="Times New Roman" w:cs="Times New Roman"/>
          <w:sz w:val="30"/>
          <w:szCs w:val="30"/>
        </w:rPr>
        <w:t>о</w:t>
      </w:r>
      <w:r w:rsidR="0003282D" w:rsidRPr="00FC3F67">
        <w:rPr>
          <w:rFonts w:ascii="Times New Roman" w:hAnsi="Times New Roman" w:cs="Times New Roman"/>
          <w:sz w:val="30"/>
          <w:szCs w:val="30"/>
        </w:rPr>
        <w:t>бщества.</w:t>
      </w:r>
    </w:p>
    <w:p w14:paraId="690264A2" w14:textId="7E9E09D2" w:rsidR="0003282D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5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. </w:t>
      </w:r>
      <w:r>
        <w:rPr>
          <w:rFonts w:ascii="Times New Roman" w:hAnsi="Times New Roman" w:cs="Times New Roman"/>
          <w:spacing w:val="-4"/>
          <w:sz w:val="30"/>
          <w:szCs w:val="30"/>
        </w:rPr>
        <w:t>С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>труктурны</w:t>
      </w:r>
      <w:r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подразделени</w:t>
      </w:r>
      <w:r>
        <w:rPr>
          <w:rFonts w:ascii="Times New Roman" w:hAnsi="Times New Roman" w:cs="Times New Roman"/>
          <w:spacing w:val="-4"/>
          <w:sz w:val="30"/>
          <w:szCs w:val="30"/>
        </w:rPr>
        <w:t>я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общества, ответственны</w:t>
      </w:r>
      <w:r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за подготовку материалов </w:t>
      </w:r>
      <w:r>
        <w:rPr>
          <w:rFonts w:ascii="Times New Roman" w:hAnsi="Times New Roman" w:cs="Times New Roman"/>
          <w:spacing w:val="-4"/>
          <w:sz w:val="30"/>
          <w:szCs w:val="30"/>
        </w:rPr>
        <w:t>по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вопросам, выносимым на рассмотрение наблюдательного совета </w:t>
      </w:r>
      <w:r>
        <w:rPr>
          <w:rFonts w:ascii="Times New Roman" w:hAnsi="Times New Roman" w:cs="Times New Roman"/>
          <w:spacing w:val="-4"/>
          <w:sz w:val="30"/>
          <w:szCs w:val="30"/>
        </w:rPr>
        <w:t>о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>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>, обеспечивают к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онсультацион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 xml:space="preserve">ную и 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методологическ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>ую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3282D" w:rsidRPr="00073C13">
        <w:rPr>
          <w:rFonts w:ascii="Times New Roman" w:hAnsi="Times New Roman" w:cs="Times New Roman"/>
          <w:spacing w:val="-4"/>
          <w:sz w:val="30"/>
          <w:szCs w:val="30"/>
        </w:rPr>
        <w:t>поддержк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>у комитетам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03282D"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14:paraId="1BDB8673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14:paraId="4FC1BD52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2</w:t>
      </w:r>
    </w:p>
    <w:p w14:paraId="5688E0EF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Ц</w:t>
      </w:r>
      <w:r>
        <w:rPr>
          <w:rFonts w:ascii="Times New Roman" w:hAnsi="Times New Roman" w:cs="Times New Roman"/>
          <w:bCs/>
          <w:sz w:val="30"/>
          <w:szCs w:val="30"/>
        </w:rPr>
        <w:t xml:space="preserve">ЕЛИ ДЕЯТЕЛЬНОСТИ И ЗАДАЧИ КОМИТЕТОВ  </w:t>
      </w:r>
    </w:p>
    <w:p w14:paraId="5C2A0B1D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53F92CA7" w14:textId="585E1FD5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03282D" w:rsidRPr="007A33B9">
        <w:rPr>
          <w:rFonts w:ascii="Times New Roman" w:hAnsi="Times New Roman" w:cs="Times New Roman"/>
          <w:sz w:val="30"/>
          <w:szCs w:val="30"/>
        </w:rPr>
        <w:t>. </w:t>
      </w:r>
      <w:r w:rsidR="0003282D">
        <w:rPr>
          <w:rFonts w:ascii="Times New Roman" w:hAnsi="Times New Roman" w:cs="Times New Roman"/>
          <w:sz w:val="30"/>
          <w:szCs w:val="30"/>
        </w:rPr>
        <w:t>Основной ц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елью деятельности комитетов является проработка вопросов, выносимых на рассмотрение наблюдательного совета </w:t>
      </w:r>
      <w:r w:rsidR="0003282D">
        <w:rPr>
          <w:rFonts w:ascii="Times New Roman" w:hAnsi="Times New Roman" w:cs="Times New Roman"/>
          <w:sz w:val="30"/>
          <w:szCs w:val="30"/>
        </w:rPr>
        <w:t>о</w:t>
      </w:r>
      <w:r w:rsidR="0003282D" w:rsidRPr="007A33B9">
        <w:rPr>
          <w:rFonts w:ascii="Times New Roman" w:hAnsi="Times New Roman" w:cs="Times New Roman"/>
          <w:sz w:val="30"/>
          <w:szCs w:val="30"/>
        </w:rPr>
        <w:t>бщества</w:t>
      </w:r>
      <w:r w:rsidR="0003282D">
        <w:rPr>
          <w:rFonts w:ascii="Times New Roman" w:hAnsi="Times New Roman" w:cs="Times New Roman"/>
          <w:sz w:val="30"/>
          <w:szCs w:val="30"/>
        </w:rPr>
        <w:t xml:space="preserve">, и </w:t>
      </w:r>
      <w:r w:rsidR="0003282D" w:rsidRPr="007A33B9">
        <w:rPr>
          <w:rFonts w:ascii="Times New Roman" w:hAnsi="Times New Roman" w:cs="Times New Roman"/>
          <w:sz w:val="30"/>
          <w:szCs w:val="30"/>
        </w:rPr>
        <w:t>предоставлени</w:t>
      </w:r>
      <w:r w:rsidR="0003282D">
        <w:rPr>
          <w:rFonts w:ascii="Times New Roman" w:hAnsi="Times New Roman" w:cs="Times New Roman"/>
          <w:sz w:val="30"/>
          <w:szCs w:val="30"/>
        </w:rPr>
        <w:t>е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 xml:space="preserve">ему </w:t>
      </w:r>
      <w:r w:rsidR="0003282D" w:rsidRPr="007A33B9">
        <w:rPr>
          <w:rFonts w:ascii="Times New Roman" w:hAnsi="Times New Roman" w:cs="Times New Roman"/>
          <w:sz w:val="30"/>
          <w:szCs w:val="30"/>
        </w:rPr>
        <w:t>предложений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и рекомендаций </w:t>
      </w:r>
      <w:r w:rsidR="0003282D" w:rsidRPr="00162A78">
        <w:rPr>
          <w:rFonts w:ascii="Times New Roman" w:hAnsi="Times New Roman" w:cs="Times New Roman"/>
          <w:sz w:val="30"/>
          <w:szCs w:val="30"/>
        </w:rPr>
        <w:t>для принятия решений по этим</w:t>
      </w:r>
      <w:r w:rsidR="0003282D" w:rsidRPr="007A33B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3282D" w:rsidRPr="007A33B9">
        <w:rPr>
          <w:rFonts w:ascii="Times New Roman" w:hAnsi="Times New Roman" w:cs="Times New Roman"/>
          <w:sz w:val="30"/>
          <w:szCs w:val="30"/>
        </w:rPr>
        <w:t>вопросам.</w:t>
      </w:r>
    </w:p>
    <w:p w14:paraId="1932E9B2" w14:textId="212369B7" w:rsidR="0003282D" w:rsidRPr="007A33B9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03282D" w:rsidRPr="00713619">
        <w:rPr>
          <w:rFonts w:ascii="Times New Roman" w:hAnsi="Times New Roman" w:cs="Times New Roman"/>
          <w:sz w:val="30"/>
          <w:szCs w:val="30"/>
        </w:rPr>
        <w:t>.</w:t>
      </w:r>
      <w:r w:rsidR="0003282D">
        <w:rPr>
          <w:rFonts w:ascii="Times New Roman" w:hAnsi="Times New Roman" w:cs="Times New Roman"/>
          <w:sz w:val="30"/>
          <w:szCs w:val="30"/>
        </w:rPr>
        <w:t> </w:t>
      </w:r>
      <w:r w:rsidR="0003282D" w:rsidRPr="00713619">
        <w:rPr>
          <w:rFonts w:ascii="Times New Roman" w:hAnsi="Times New Roman" w:cs="Times New Roman"/>
          <w:sz w:val="30"/>
          <w:szCs w:val="30"/>
        </w:rPr>
        <w:t>Основные задачи комитетов указаны в приложениях 1–3 к настоящему Положению</w:t>
      </w:r>
      <w:r w:rsidR="0003282D">
        <w:rPr>
          <w:rStyle w:val="ad"/>
          <w:rFonts w:ascii="Times New Roman" w:hAnsi="Times New Roman" w:cs="Times New Roman"/>
          <w:sz w:val="30"/>
          <w:szCs w:val="30"/>
        </w:rPr>
        <w:footnoteReference w:id="1"/>
      </w:r>
      <w:r w:rsidR="0003282D" w:rsidRPr="00713619">
        <w:rPr>
          <w:rFonts w:ascii="Times New Roman" w:hAnsi="Times New Roman" w:cs="Times New Roman"/>
          <w:sz w:val="30"/>
          <w:szCs w:val="30"/>
        </w:rPr>
        <w:t>.</w:t>
      </w:r>
    </w:p>
    <w:p w14:paraId="513C2223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</w:p>
    <w:p w14:paraId="0AF675B4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3</w:t>
      </w:r>
    </w:p>
    <w:p w14:paraId="2C0E3DD4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С</w:t>
      </w:r>
      <w:r>
        <w:rPr>
          <w:rFonts w:ascii="Times New Roman" w:hAnsi="Times New Roman" w:cs="Times New Roman"/>
          <w:bCs/>
          <w:sz w:val="30"/>
          <w:szCs w:val="30"/>
        </w:rPr>
        <w:t>ОСТАВ КОМИТЕТОВ</w:t>
      </w:r>
    </w:p>
    <w:p w14:paraId="3966B3C6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340B90E4" w14:textId="66C5A159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8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. Ежегодно после проведения годового общего собрания акционеров наблюдательный совет общества формирует 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 xml:space="preserve">состав 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>комитет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ов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 и назначает их председателей 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(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>заместителей председателей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) из числа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член</w:t>
      </w:r>
      <w:r w:rsidR="0003282D">
        <w:rPr>
          <w:rFonts w:ascii="Times New Roman" w:hAnsi="Times New Roman" w:cs="Times New Roman"/>
          <w:sz w:val="30"/>
          <w:szCs w:val="30"/>
        </w:rPr>
        <w:t>ов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наблюдательного совета общества.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3AC24C20" w14:textId="5D729F7B" w:rsidR="0003282D" w:rsidRPr="00AD4038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Количественный состав комитета не </w:t>
      </w:r>
      <w:r w:rsidR="00841F75">
        <w:rPr>
          <w:rFonts w:ascii="Times New Roman" w:hAnsi="Times New Roman" w:cs="Times New Roman"/>
          <w:spacing w:val="-2"/>
          <w:sz w:val="30"/>
          <w:szCs w:val="30"/>
        </w:rPr>
        <w:t xml:space="preserve">может быть </w:t>
      </w:r>
      <w:r w:rsidRPr="00AD4038">
        <w:rPr>
          <w:rFonts w:ascii="Times New Roman" w:hAnsi="Times New Roman" w:cs="Times New Roman"/>
          <w:spacing w:val="-2"/>
          <w:sz w:val="30"/>
          <w:szCs w:val="30"/>
        </w:rPr>
        <w:t>менее 3 (трех) ч</w:t>
      </w:r>
      <w:r w:rsidR="00841F75">
        <w:rPr>
          <w:rFonts w:ascii="Times New Roman" w:hAnsi="Times New Roman" w:cs="Times New Roman"/>
          <w:spacing w:val="-2"/>
          <w:sz w:val="30"/>
          <w:szCs w:val="30"/>
        </w:rPr>
        <w:t>ленов</w:t>
      </w:r>
      <w:r w:rsidRPr="00AD4038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4AEF4489" w14:textId="692EF664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03282D" w:rsidRPr="00975C9D">
        <w:rPr>
          <w:rFonts w:ascii="Times New Roman" w:hAnsi="Times New Roman" w:cs="Times New Roman"/>
          <w:sz w:val="30"/>
          <w:szCs w:val="30"/>
        </w:rPr>
        <w:t xml:space="preserve">. В состав комитетов включаются члены наблюдательного совета общества, в том числе независимые директора (при наличии), а также </w:t>
      </w:r>
      <w:r w:rsidR="0003282D" w:rsidRPr="00975C9D">
        <w:rPr>
          <w:rFonts w:ascii="Times New Roman" w:hAnsi="Times New Roman" w:cs="Times New Roman"/>
          <w:sz w:val="30"/>
          <w:szCs w:val="30"/>
        </w:rPr>
        <w:lastRenderedPageBreak/>
        <w:t>работники общества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975C9D">
        <w:rPr>
          <w:rFonts w:ascii="Times New Roman" w:hAnsi="Times New Roman" w:cs="Times New Roman"/>
          <w:sz w:val="30"/>
          <w:szCs w:val="30"/>
        </w:rPr>
        <w:t>(за исключением лица, осуществляющего полномочия единоличного исполнительного органа общества, членов коллегиального исполнительного органа общества), ответственные за вопросы, относящиеся к компетенции комитетов</w:t>
      </w:r>
      <w:r w:rsidR="0003282D">
        <w:rPr>
          <w:rFonts w:ascii="Times New Roman" w:hAnsi="Times New Roman" w:cs="Times New Roman"/>
          <w:sz w:val="30"/>
          <w:szCs w:val="30"/>
        </w:rPr>
        <w:t>, обладающие необходимым опытом и уровнем профессиональной подготовки</w:t>
      </w:r>
      <w:r w:rsidR="0003282D" w:rsidRPr="00975C9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8251E99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93D">
        <w:rPr>
          <w:rFonts w:ascii="Times New Roman" w:hAnsi="Times New Roman" w:cs="Times New Roman"/>
          <w:sz w:val="30"/>
          <w:szCs w:val="30"/>
        </w:rPr>
        <w:t>При наличии в составе наблюдательного совета общества независимых директоров председател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7493D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07493D">
        <w:rPr>
          <w:rFonts w:ascii="Times New Roman" w:hAnsi="Times New Roman" w:cs="Times New Roman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07493D">
        <w:rPr>
          <w:rFonts w:ascii="Times New Roman" w:hAnsi="Times New Roman" w:cs="Times New Roman"/>
          <w:sz w:val="30"/>
          <w:szCs w:val="30"/>
        </w:rPr>
        <w:t xml:space="preserve"> назнача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7493D">
        <w:rPr>
          <w:rFonts w:ascii="Times New Roman" w:hAnsi="Times New Roman" w:cs="Times New Roman"/>
          <w:sz w:val="30"/>
          <w:szCs w:val="30"/>
        </w:rPr>
        <w:t>тся независимы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493D">
        <w:rPr>
          <w:rFonts w:ascii="Times New Roman" w:hAnsi="Times New Roman" w:cs="Times New Roman"/>
          <w:sz w:val="30"/>
          <w:szCs w:val="30"/>
        </w:rPr>
        <w:t xml:space="preserve"> директор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7493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13C3D4" w14:textId="5F4FFEA8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0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По решению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состав каждого из комитетов </w:t>
      </w:r>
      <w:r>
        <w:rPr>
          <w:rFonts w:ascii="Times New Roman" w:hAnsi="Times New Roman" w:cs="Times New Roman"/>
          <w:sz w:val="30"/>
          <w:szCs w:val="30"/>
        </w:rPr>
        <w:t xml:space="preserve">в любое время </w:t>
      </w:r>
      <w:r w:rsidRPr="007A33B9">
        <w:rPr>
          <w:rFonts w:ascii="Times New Roman" w:hAnsi="Times New Roman" w:cs="Times New Roman"/>
          <w:sz w:val="30"/>
          <w:szCs w:val="30"/>
        </w:rPr>
        <w:t>может быть изменен</w:t>
      </w:r>
      <w:r>
        <w:rPr>
          <w:rFonts w:ascii="Times New Roman" w:hAnsi="Times New Roman" w:cs="Times New Roman"/>
          <w:sz w:val="30"/>
          <w:szCs w:val="30"/>
        </w:rPr>
        <w:t xml:space="preserve"> с соблюдением минимального количественного состава, определенного пунктом 10 настоящего Положения</w:t>
      </w:r>
      <w:r w:rsidRPr="007A33B9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84C533D" w14:textId="4E97F245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Без принятия решения наблюдательн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ым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совет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ом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общества</w:t>
      </w:r>
      <w:r w:rsidR="00DC60E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полномочия члена комитета прекращаются в связи с прекращением его полномочий в качестве члена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и (или) прекращением трудовых отношений с являющимся членом комитета работником общества.</w:t>
      </w:r>
    </w:p>
    <w:p w14:paraId="33221FFB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</w:p>
    <w:p w14:paraId="3F31AB56" w14:textId="77777777" w:rsidR="0003282D" w:rsidRPr="007A33B9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4</w:t>
      </w:r>
    </w:p>
    <w:p w14:paraId="6F86E332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П</w:t>
      </w:r>
      <w:r>
        <w:rPr>
          <w:rFonts w:ascii="Times New Roman" w:hAnsi="Times New Roman" w:cs="Times New Roman"/>
          <w:bCs/>
          <w:sz w:val="30"/>
          <w:szCs w:val="30"/>
        </w:rPr>
        <w:t xml:space="preserve">РАВА, ОБЯЗАННОСТИ И ОТВЕТСТВЕННОСТЬ КОМИТЕТОВ </w:t>
      </w:r>
    </w:p>
    <w:p w14:paraId="24C6F704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FFF260C" w14:textId="40307C9B" w:rsidR="0003282D" w:rsidRPr="0054775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47759">
        <w:rPr>
          <w:rFonts w:ascii="Times New Roman" w:hAnsi="Times New Roman" w:cs="Times New Roman"/>
          <w:spacing w:val="-4"/>
          <w:sz w:val="30"/>
          <w:szCs w:val="30"/>
        </w:rPr>
        <w:t>1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547759">
        <w:rPr>
          <w:rFonts w:ascii="Times New Roman" w:hAnsi="Times New Roman" w:cs="Times New Roman"/>
          <w:spacing w:val="-4"/>
          <w:sz w:val="30"/>
          <w:szCs w:val="30"/>
        </w:rPr>
        <w:t>. Комитет обязан предоставлять на рассмотрение наблюдательному совету общества предложения по вопросам, относящимся к его компетенции.</w:t>
      </w:r>
    </w:p>
    <w:p w14:paraId="7A639324" w14:textId="09A8EDA0" w:rsidR="0003282D" w:rsidRPr="00E35D75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E35D75">
        <w:rPr>
          <w:rFonts w:ascii="Times New Roman" w:hAnsi="Times New Roman" w:cs="Times New Roman"/>
          <w:sz w:val="30"/>
          <w:szCs w:val="30"/>
        </w:rPr>
        <w:t>Для выполнения своих задач комитеты имеют следующие права:</w:t>
      </w:r>
    </w:p>
    <w:p w14:paraId="5910C4C9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запрашивать и получать от исполнительного органа</w:t>
      </w:r>
      <w:r>
        <w:rPr>
          <w:rFonts w:ascii="Times New Roman" w:hAnsi="Times New Roman" w:cs="Times New Roman"/>
          <w:sz w:val="30"/>
          <w:szCs w:val="30"/>
        </w:rPr>
        <w:t xml:space="preserve"> общества </w:t>
      </w:r>
      <w:r w:rsidRPr="007A33B9">
        <w:rPr>
          <w:rFonts w:ascii="Times New Roman" w:hAnsi="Times New Roman" w:cs="Times New Roman"/>
          <w:sz w:val="30"/>
          <w:szCs w:val="30"/>
        </w:rPr>
        <w:t xml:space="preserve">необходимую информацию </w:t>
      </w:r>
      <w:r w:rsidRPr="006061EC">
        <w:rPr>
          <w:rFonts w:ascii="Times New Roman" w:hAnsi="Times New Roman" w:cs="Times New Roman"/>
          <w:sz w:val="30"/>
          <w:szCs w:val="30"/>
        </w:rPr>
        <w:t>и документы</w:t>
      </w:r>
      <w:r w:rsidRPr="007A33B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 xml:space="preserve">для проработки вопросов, выносимых на рассмотрение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бщества; </w:t>
      </w:r>
    </w:p>
    <w:p w14:paraId="735A44D5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получать от исполнительного органа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письменные и устные пояснения по вопросам, относящимся к компетенции комитетов; </w:t>
      </w:r>
    </w:p>
    <w:p w14:paraId="690F9C35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по согласованию с </w:t>
      </w:r>
      <w:r>
        <w:rPr>
          <w:rFonts w:ascii="Times New Roman" w:hAnsi="Times New Roman" w:cs="Times New Roman"/>
          <w:spacing w:val="-6"/>
          <w:sz w:val="30"/>
          <w:szCs w:val="30"/>
        </w:rPr>
        <w:t>руководителем исполнительного органа 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бщества привлекать структурные подразделения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бщества </w:t>
      </w:r>
      <w:r w:rsidRPr="006061EC">
        <w:rPr>
          <w:rFonts w:ascii="Times New Roman" w:hAnsi="Times New Roman" w:cs="Times New Roman"/>
          <w:spacing w:val="-6"/>
          <w:sz w:val="30"/>
          <w:szCs w:val="30"/>
        </w:rPr>
        <w:t>по компетенции</w:t>
      </w:r>
      <w:r w:rsidRPr="007A33B9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для участия в заседаниях комитетов, а также для подготовки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и 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>обработки необходимой информации;</w:t>
      </w:r>
    </w:p>
    <w:p w14:paraId="16E88EC6" w14:textId="77777777" w:rsidR="0003282D" w:rsidRPr="00F64F98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98">
        <w:rPr>
          <w:rFonts w:ascii="Times New Roman" w:hAnsi="Times New Roman" w:cs="Times New Roman"/>
          <w:sz w:val="30"/>
          <w:szCs w:val="30"/>
        </w:rPr>
        <w:t xml:space="preserve">приглашать на заседания комитетов </w:t>
      </w:r>
      <w:r>
        <w:rPr>
          <w:rFonts w:ascii="Times New Roman" w:hAnsi="Times New Roman" w:cs="Times New Roman"/>
          <w:sz w:val="30"/>
          <w:szCs w:val="30"/>
        </w:rPr>
        <w:t>не являющихся членами комитетов</w:t>
      </w:r>
      <w:r w:rsidRPr="00F64F98">
        <w:rPr>
          <w:rFonts w:ascii="Times New Roman" w:hAnsi="Times New Roman" w:cs="Times New Roman"/>
          <w:sz w:val="30"/>
          <w:szCs w:val="30"/>
        </w:rPr>
        <w:t xml:space="preserve"> лиц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64F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том числе руководителя исполнительного органа, </w:t>
      </w:r>
      <w:r w:rsidRPr="00F64F98">
        <w:rPr>
          <w:rFonts w:ascii="Times New Roman" w:hAnsi="Times New Roman" w:cs="Times New Roman"/>
          <w:sz w:val="30"/>
          <w:szCs w:val="30"/>
        </w:rPr>
        <w:t>для обсуждения вопросов, относящихся к компетенции комитетов.</w:t>
      </w:r>
    </w:p>
    <w:p w14:paraId="72B9FC85" w14:textId="3560CB60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3</w:t>
      </w:r>
      <w:r w:rsidRPr="007A33B9">
        <w:rPr>
          <w:rFonts w:ascii="Times New Roman" w:hAnsi="Times New Roman" w:cs="Times New Roman"/>
          <w:sz w:val="30"/>
          <w:szCs w:val="30"/>
        </w:rPr>
        <w:t>. Реализация прав комитетов, предусмотренных абзацами вторым – четвертым пункта</w:t>
      </w:r>
      <w:r>
        <w:rPr>
          <w:rFonts w:ascii="Times New Roman" w:hAnsi="Times New Roman" w:cs="Times New Roman"/>
          <w:sz w:val="30"/>
          <w:szCs w:val="30"/>
        </w:rPr>
        <w:t xml:space="preserve"> 1</w:t>
      </w:r>
      <w:r w:rsidR="008D6AF6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 xml:space="preserve"> настоящего Положения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путем направления письменных </w:t>
      </w:r>
      <w:r w:rsidRPr="00233507">
        <w:rPr>
          <w:rFonts w:ascii="Times New Roman" w:hAnsi="Times New Roman" w:cs="Times New Roman"/>
          <w:sz w:val="30"/>
          <w:szCs w:val="30"/>
        </w:rPr>
        <w:t xml:space="preserve">запросов исполнительному органу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33507">
        <w:rPr>
          <w:rFonts w:ascii="Times New Roman" w:hAnsi="Times New Roman" w:cs="Times New Roman"/>
          <w:sz w:val="30"/>
          <w:szCs w:val="30"/>
        </w:rPr>
        <w:t xml:space="preserve">бщества за подписью председателя комитета. При рассмотрении срочных вопросов допускается устный запрос необходимой информации у исполнительного </w:t>
      </w:r>
      <w:r w:rsidRPr="00233507">
        <w:rPr>
          <w:rFonts w:ascii="Times New Roman" w:hAnsi="Times New Roman" w:cs="Times New Roman"/>
          <w:sz w:val="30"/>
          <w:szCs w:val="30"/>
        </w:rPr>
        <w:lastRenderedPageBreak/>
        <w:t>органа общества либо руководителей структурных подразделений общества</w:t>
      </w:r>
      <w:r>
        <w:rPr>
          <w:rFonts w:ascii="Times New Roman" w:hAnsi="Times New Roman" w:cs="Times New Roman"/>
          <w:sz w:val="30"/>
          <w:szCs w:val="30"/>
        </w:rPr>
        <w:t xml:space="preserve"> по компетенции</w:t>
      </w:r>
      <w:r w:rsidRPr="0023350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5AF930E" w14:textId="4F94B287" w:rsidR="00C024F7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4</w:t>
      </w:r>
      <w:r w:rsidRPr="007A33B9">
        <w:rPr>
          <w:rFonts w:ascii="Times New Roman" w:hAnsi="Times New Roman" w:cs="Times New Roman"/>
          <w:sz w:val="30"/>
          <w:szCs w:val="30"/>
        </w:rPr>
        <w:t>. Члены комитетов имеют равные права на</w:t>
      </w:r>
      <w:r w:rsidR="00C024F7">
        <w:rPr>
          <w:rFonts w:ascii="Times New Roman" w:hAnsi="Times New Roman" w:cs="Times New Roman"/>
          <w:sz w:val="30"/>
          <w:szCs w:val="30"/>
        </w:rPr>
        <w:t>:</w:t>
      </w:r>
    </w:p>
    <w:p w14:paraId="2CEE348D" w14:textId="77777777" w:rsidR="00C024F7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получение необходимой информации для принятия решений</w:t>
      </w:r>
      <w:r w:rsidR="00C024F7">
        <w:rPr>
          <w:rFonts w:ascii="Times New Roman" w:hAnsi="Times New Roman" w:cs="Times New Roman"/>
          <w:sz w:val="30"/>
          <w:szCs w:val="30"/>
        </w:rPr>
        <w:t>;</w:t>
      </w:r>
    </w:p>
    <w:p w14:paraId="5B080726" w14:textId="487DD99C" w:rsidR="00C024F7" w:rsidRDefault="00C024F7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участие в заседаниях</w:t>
      </w:r>
      <w:r>
        <w:rPr>
          <w:rFonts w:ascii="Times New Roman" w:hAnsi="Times New Roman" w:cs="Times New Roman"/>
          <w:sz w:val="30"/>
          <w:szCs w:val="30"/>
        </w:rPr>
        <w:t xml:space="preserve"> комитетов</w:t>
      </w:r>
      <w:r w:rsidR="008D6AF6">
        <w:rPr>
          <w:rFonts w:ascii="Times New Roman" w:hAnsi="Times New Roman" w:cs="Times New Roman"/>
          <w:sz w:val="30"/>
          <w:szCs w:val="30"/>
        </w:rPr>
        <w:t xml:space="preserve">, </w:t>
      </w:r>
      <w:r w:rsidRPr="007A33B9">
        <w:rPr>
          <w:rFonts w:ascii="Times New Roman" w:hAnsi="Times New Roman" w:cs="Times New Roman"/>
          <w:sz w:val="30"/>
          <w:szCs w:val="30"/>
        </w:rPr>
        <w:t>внесение предложений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1A83FF1" w14:textId="156AE96D" w:rsidR="00C024F7" w:rsidRDefault="00C024F7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обсуждение и участие в голосовании по рассматриваемым вопросам</w:t>
      </w:r>
      <w:r w:rsidR="008D6AF6">
        <w:rPr>
          <w:rFonts w:ascii="Times New Roman" w:hAnsi="Times New Roman" w:cs="Times New Roman"/>
          <w:sz w:val="30"/>
          <w:szCs w:val="30"/>
        </w:rPr>
        <w:t>.</w:t>
      </w:r>
    </w:p>
    <w:p w14:paraId="40BD4F38" w14:textId="7E4EC381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5</w:t>
      </w:r>
      <w:r w:rsidRPr="007A33B9">
        <w:rPr>
          <w:rFonts w:ascii="Times New Roman" w:hAnsi="Times New Roman" w:cs="Times New Roman"/>
          <w:sz w:val="30"/>
          <w:szCs w:val="30"/>
        </w:rPr>
        <w:t>. В обязанности члена комитета входит:</w:t>
      </w:r>
    </w:p>
    <w:p w14:paraId="3994E9C4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знать законодательство, регулирующее вопросы, относящиеся </w:t>
      </w:r>
      <w:r w:rsidRPr="007A33B9">
        <w:rPr>
          <w:rFonts w:ascii="Times New Roman" w:hAnsi="Times New Roman" w:cs="Times New Roman"/>
          <w:sz w:val="30"/>
          <w:szCs w:val="30"/>
        </w:rPr>
        <w:br/>
        <w:t xml:space="preserve">к компетенции комитета, устав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локальные правовые акты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бщества;</w:t>
      </w:r>
    </w:p>
    <w:p w14:paraId="20D8D68D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участвовать в заседаниях комитета;</w:t>
      </w:r>
    </w:p>
    <w:p w14:paraId="39ABAA9A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изучать необходимые сведения, информацию и документы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>бщества;</w:t>
      </w:r>
    </w:p>
    <w:p w14:paraId="09BCA573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добросовестно относит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7A33B9">
        <w:rPr>
          <w:rFonts w:ascii="Times New Roman" w:hAnsi="Times New Roman" w:cs="Times New Roman"/>
          <w:sz w:val="30"/>
          <w:szCs w:val="30"/>
        </w:rPr>
        <w:t xml:space="preserve">ся к своим обязанностям члена комитета, соблюдать интересы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 и его акционеров;</w:t>
      </w:r>
    </w:p>
    <w:p w14:paraId="2523D58A" w14:textId="77777777" w:rsidR="0003282D" w:rsidRPr="005D15B8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15B8">
        <w:rPr>
          <w:rFonts w:ascii="Times New Roman" w:hAnsi="Times New Roman" w:cs="Times New Roman"/>
          <w:sz w:val="30"/>
          <w:szCs w:val="30"/>
        </w:rPr>
        <w:t>готовить предложения и рекомендации по вопросам, относящимся к компетенции комитета;</w:t>
      </w:r>
    </w:p>
    <w:p w14:paraId="6AC3E1C7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принимать меры, необходимые для эффективной реализации задач комитет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A33B9">
        <w:rPr>
          <w:rFonts w:ascii="Times New Roman" w:hAnsi="Times New Roman" w:cs="Times New Roman"/>
          <w:sz w:val="30"/>
          <w:szCs w:val="30"/>
        </w:rPr>
        <w:t>, отвечающи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принципам разумности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>и добросовестности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7B9768B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воздерживаться от действий, которые могут привести к возникновению конфликта интересов, а также принимать меры по его устранению;</w:t>
      </w:r>
    </w:p>
    <w:p w14:paraId="210597E0" w14:textId="1B376BA5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не разглашать коммерческую</w:t>
      </w:r>
      <w:r w:rsidR="00144361"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служебную </w:t>
      </w:r>
      <w:r w:rsidR="00144361" w:rsidRPr="00056259">
        <w:rPr>
          <w:rFonts w:ascii="Times New Roman" w:hAnsi="Times New Roman" w:cs="Times New Roman"/>
          <w:sz w:val="30"/>
          <w:szCs w:val="30"/>
        </w:rPr>
        <w:t>и (или) иную охраняемую законом тайну</w:t>
      </w:r>
      <w:r w:rsidR="00144361" w:rsidRPr="007A33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</w:t>
      </w:r>
      <w:r>
        <w:rPr>
          <w:rFonts w:ascii="Times New Roman" w:hAnsi="Times New Roman" w:cs="Times New Roman"/>
          <w:sz w:val="30"/>
          <w:szCs w:val="30"/>
        </w:rPr>
        <w:t>, полученную при исполнении полномочий члена комитета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6EA03D12" w14:textId="11AA74F5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6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Каждый член комитета несет ответственность в соответствии </w:t>
      </w:r>
      <w:r w:rsidRPr="007A33B9">
        <w:rPr>
          <w:rFonts w:ascii="Times New Roman" w:hAnsi="Times New Roman" w:cs="Times New Roman"/>
          <w:sz w:val="30"/>
          <w:szCs w:val="30"/>
        </w:rPr>
        <w:br/>
        <w:t xml:space="preserve">с законодательством за: </w:t>
      </w:r>
    </w:p>
    <w:p w14:paraId="1453CD6F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умышленные действия (бездействие)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противоречащие интересам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и причиненные этим убытки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бществу;</w:t>
      </w:r>
    </w:p>
    <w:p w14:paraId="7954F8CD" w14:textId="17A1975F" w:rsidR="0005625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обеспечение сохранности </w:t>
      </w:r>
      <w:r w:rsidR="00056259">
        <w:rPr>
          <w:rFonts w:ascii="Times New Roman" w:hAnsi="Times New Roman" w:cs="Times New Roman"/>
          <w:sz w:val="30"/>
          <w:szCs w:val="30"/>
        </w:rPr>
        <w:t xml:space="preserve">сведений, </w:t>
      </w:r>
      <w:r w:rsidR="00056259" w:rsidRPr="00056259">
        <w:rPr>
          <w:rFonts w:ascii="Times New Roman" w:hAnsi="Times New Roman" w:cs="Times New Roman"/>
          <w:sz w:val="30"/>
          <w:szCs w:val="30"/>
        </w:rPr>
        <w:t>составляющи</w:t>
      </w:r>
      <w:r w:rsidR="00056259">
        <w:rPr>
          <w:rFonts w:ascii="Times New Roman" w:hAnsi="Times New Roman" w:cs="Times New Roman"/>
          <w:sz w:val="30"/>
          <w:szCs w:val="30"/>
        </w:rPr>
        <w:t>х</w:t>
      </w:r>
      <w:r w:rsidR="00056259" w:rsidRPr="00056259">
        <w:rPr>
          <w:rFonts w:ascii="Times New Roman" w:hAnsi="Times New Roman" w:cs="Times New Roman"/>
          <w:sz w:val="30"/>
          <w:szCs w:val="30"/>
        </w:rPr>
        <w:t xml:space="preserve"> государственные секреты, коммерческую и (или) иную охраняемую законом тайну, ставшие им известными в связи с</w:t>
      </w:r>
      <w:r w:rsidR="00056259">
        <w:rPr>
          <w:rFonts w:ascii="Times New Roman" w:hAnsi="Times New Roman" w:cs="Times New Roman"/>
          <w:sz w:val="30"/>
          <w:szCs w:val="30"/>
        </w:rPr>
        <w:t xml:space="preserve"> </w:t>
      </w:r>
      <w:r w:rsidR="00056259" w:rsidRPr="007A33B9">
        <w:rPr>
          <w:rFonts w:ascii="Times New Roman" w:hAnsi="Times New Roman" w:cs="Times New Roman"/>
          <w:sz w:val="30"/>
          <w:szCs w:val="30"/>
        </w:rPr>
        <w:t>исполнени</w:t>
      </w:r>
      <w:r w:rsidR="00056259">
        <w:rPr>
          <w:rFonts w:ascii="Times New Roman" w:hAnsi="Times New Roman" w:cs="Times New Roman"/>
          <w:sz w:val="30"/>
          <w:szCs w:val="30"/>
        </w:rPr>
        <w:t>ем</w:t>
      </w:r>
      <w:r w:rsidR="00056259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56259">
        <w:rPr>
          <w:rFonts w:ascii="Times New Roman" w:hAnsi="Times New Roman" w:cs="Times New Roman"/>
          <w:sz w:val="30"/>
          <w:szCs w:val="30"/>
        </w:rPr>
        <w:t xml:space="preserve">полномочий </w:t>
      </w:r>
      <w:r w:rsidR="00056259" w:rsidRPr="007A33B9">
        <w:rPr>
          <w:rFonts w:ascii="Times New Roman" w:hAnsi="Times New Roman" w:cs="Times New Roman"/>
          <w:sz w:val="30"/>
          <w:szCs w:val="30"/>
        </w:rPr>
        <w:t>член</w:t>
      </w:r>
      <w:r w:rsidR="00056259">
        <w:rPr>
          <w:rFonts w:ascii="Times New Roman" w:hAnsi="Times New Roman" w:cs="Times New Roman"/>
          <w:sz w:val="30"/>
          <w:szCs w:val="30"/>
        </w:rPr>
        <w:t>а</w:t>
      </w:r>
      <w:r w:rsidR="00056259" w:rsidRPr="007A33B9"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056259">
        <w:rPr>
          <w:rFonts w:ascii="Times New Roman" w:hAnsi="Times New Roman" w:cs="Times New Roman"/>
          <w:sz w:val="30"/>
          <w:szCs w:val="30"/>
        </w:rPr>
        <w:t>а</w:t>
      </w:r>
      <w:r w:rsidR="00056259" w:rsidRPr="007A33B9">
        <w:rPr>
          <w:rFonts w:ascii="Times New Roman" w:hAnsi="Times New Roman" w:cs="Times New Roman"/>
          <w:sz w:val="30"/>
          <w:szCs w:val="30"/>
        </w:rPr>
        <w:t>.</w:t>
      </w:r>
    </w:p>
    <w:p w14:paraId="172059F1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271FBB" w14:textId="77777777" w:rsidR="0003282D" w:rsidRPr="007A33B9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5</w:t>
      </w:r>
    </w:p>
    <w:p w14:paraId="2AF93714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Р</w:t>
      </w:r>
      <w:r>
        <w:rPr>
          <w:rFonts w:ascii="Times New Roman" w:hAnsi="Times New Roman" w:cs="Times New Roman"/>
          <w:bCs/>
          <w:sz w:val="30"/>
          <w:szCs w:val="30"/>
        </w:rPr>
        <w:t xml:space="preserve">ЕГЛАМЕНТ ДЕЯТЕЛЬНОСТИ КОМИТЕТОВ </w:t>
      </w:r>
    </w:p>
    <w:p w14:paraId="35C2D48E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E6120B5" w14:textId="15366BA0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7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Каждый комитет организует свою работу самостоятельно </w:t>
      </w:r>
      <w:r w:rsidRPr="007A33B9">
        <w:rPr>
          <w:rFonts w:ascii="Times New Roman" w:hAnsi="Times New Roman" w:cs="Times New Roman"/>
          <w:sz w:val="30"/>
          <w:szCs w:val="30"/>
        </w:rPr>
        <w:br/>
        <w:t>в 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задачами</w:t>
      </w:r>
      <w:r w:rsidRPr="007A33B9">
        <w:rPr>
          <w:rFonts w:ascii="Times New Roman" w:hAnsi="Times New Roman" w:cs="Times New Roman"/>
          <w:sz w:val="30"/>
          <w:szCs w:val="30"/>
        </w:rPr>
        <w:t>, определенными настоящим Положением</w:t>
      </w:r>
      <w:r>
        <w:rPr>
          <w:rFonts w:ascii="Times New Roman" w:hAnsi="Times New Roman" w:cs="Times New Roman"/>
          <w:sz w:val="30"/>
          <w:szCs w:val="30"/>
        </w:rPr>
        <w:t>, и выполняет поручения наблюдательного совета общества в соответствии с компетенцией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30806B" w14:textId="353070A1" w:rsidR="0003282D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03282D" w:rsidRPr="0007493D">
        <w:rPr>
          <w:rFonts w:ascii="Times New Roman" w:hAnsi="Times New Roman" w:cs="Times New Roman"/>
          <w:sz w:val="30"/>
          <w:szCs w:val="30"/>
        </w:rPr>
        <w:t>. Руководство деятельностью комитета осуществляет его председатель</w:t>
      </w:r>
      <w:r w:rsidR="0003282D">
        <w:rPr>
          <w:rFonts w:ascii="Times New Roman" w:hAnsi="Times New Roman" w:cs="Times New Roman"/>
          <w:sz w:val="30"/>
          <w:szCs w:val="30"/>
        </w:rPr>
        <w:t>.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В</w:t>
      </w:r>
      <w:r w:rsidR="00FB404B" w:rsidRPr="007513FF">
        <w:rPr>
          <w:rFonts w:ascii="Times New Roman" w:hAnsi="Times New Roman" w:cs="Times New Roman"/>
          <w:sz w:val="30"/>
          <w:szCs w:val="30"/>
        </w:rPr>
        <w:t xml:space="preserve"> случае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временного отсутствия председателя комитета его </w:t>
      </w:r>
      <w:r w:rsidR="0003282D" w:rsidRPr="0007493D">
        <w:rPr>
          <w:rFonts w:ascii="Times New Roman" w:hAnsi="Times New Roman" w:cs="Times New Roman"/>
          <w:sz w:val="30"/>
          <w:szCs w:val="30"/>
        </w:rPr>
        <w:lastRenderedPageBreak/>
        <w:t>обязанности</w:t>
      </w:r>
      <w:r w:rsidR="00BA2216">
        <w:rPr>
          <w:rFonts w:ascii="Times New Roman" w:hAnsi="Times New Roman" w:cs="Times New Roman"/>
          <w:sz w:val="30"/>
          <w:szCs w:val="30"/>
        </w:rPr>
        <w:t xml:space="preserve"> </w:t>
      </w:r>
      <w:r w:rsidR="00BA2216" w:rsidRPr="007513FF">
        <w:rPr>
          <w:rFonts w:ascii="Times New Roman" w:hAnsi="Times New Roman" w:cs="Times New Roman"/>
          <w:sz w:val="30"/>
          <w:szCs w:val="30"/>
        </w:rPr>
        <w:t>исполняет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заместитель председателя, а при его отсутствии</w:t>
      </w:r>
      <w:r w:rsidR="0003282D">
        <w:rPr>
          <w:rFonts w:ascii="Times New Roman" w:hAnsi="Times New Roman" w:cs="Times New Roman"/>
          <w:sz w:val="30"/>
          <w:szCs w:val="30"/>
        </w:rPr>
        <w:t> –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иной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член комитета по решению комитета. </w:t>
      </w:r>
    </w:p>
    <w:p w14:paraId="42BB5958" w14:textId="2A4A3A32" w:rsidR="0003282D" w:rsidRPr="007A33B9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03282D" w:rsidRPr="007A33B9">
        <w:rPr>
          <w:rFonts w:ascii="Times New Roman" w:hAnsi="Times New Roman" w:cs="Times New Roman"/>
          <w:sz w:val="30"/>
          <w:szCs w:val="30"/>
        </w:rPr>
        <w:t>. Председатель комитета:</w:t>
      </w:r>
    </w:p>
    <w:p w14:paraId="285F61F5" w14:textId="77777777" w:rsidR="0003282D" w:rsidRPr="00077992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назначает даты проведения заседаний комитета </w:t>
      </w:r>
      <w:r>
        <w:rPr>
          <w:rFonts w:ascii="Times New Roman" w:hAnsi="Times New Roman" w:cs="Times New Roman"/>
          <w:sz w:val="30"/>
          <w:szCs w:val="30"/>
        </w:rPr>
        <w:t xml:space="preserve">по своему усмотрению </w:t>
      </w:r>
      <w:r w:rsidRPr="007A33B9">
        <w:rPr>
          <w:rFonts w:ascii="Times New Roman" w:hAnsi="Times New Roman" w:cs="Times New Roman"/>
          <w:sz w:val="30"/>
          <w:szCs w:val="30"/>
        </w:rPr>
        <w:t xml:space="preserve">или </w:t>
      </w:r>
      <w:r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предложений </w:t>
      </w:r>
      <w:r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7A33B9">
        <w:rPr>
          <w:rFonts w:ascii="Times New Roman" w:hAnsi="Times New Roman" w:cs="Times New Roman"/>
          <w:sz w:val="30"/>
          <w:szCs w:val="30"/>
        </w:rPr>
        <w:t xml:space="preserve">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бщества, секретаря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членов комитета</w:t>
      </w:r>
      <w:r w:rsidRPr="0007799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77992">
        <w:rPr>
          <w:rFonts w:ascii="Times New Roman" w:hAnsi="Times New Roman" w:cs="Times New Roman"/>
          <w:sz w:val="30"/>
          <w:szCs w:val="30"/>
        </w:rPr>
        <w:t xml:space="preserve">ревизионной комиссии или иных органов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077992">
        <w:rPr>
          <w:rFonts w:ascii="Times New Roman" w:hAnsi="Times New Roman" w:cs="Times New Roman"/>
          <w:sz w:val="30"/>
          <w:szCs w:val="30"/>
        </w:rPr>
        <w:t xml:space="preserve">бщества, в том числе </w:t>
      </w:r>
      <w:r>
        <w:rPr>
          <w:rFonts w:ascii="Times New Roman" w:hAnsi="Times New Roman" w:cs="Times New Roman"/>
          <w:sz w:val="30"/>
          <w:szCs w:val="30"/>
        </w:rPr>
        <w:t>руководителя исполнительного органа о</w:t>
      </w:r>
      <w:r w:rsidRPr="00077992">
        <w:rPr>
          <w:rFonts w:ascii="Times New Roman" w:hAnsi="Times New Roman" w:cs="Times New Roman"/>
          <w:sz w:val="30"/>
          <w:szCs w:val="30"/>
        </w:rPr>
        <w:t xml:space="preserve">бщества; </w:t>
      </w:r>
    </w:p>
    <w:p w14:paraId="6E3DB770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дает поручения секретарю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7A33B9">
        <w:rPr>
          <w:rFonts w:ascii="Times New Roman" w:hAnsi="Times New Roman" w:cs="Times New Roman"/>
          <w:sz w:val="30"/>
          <w:szCs w:val="30"/>
        </w:rPr>
        <w:t xml:space="preserve"> об организации проведения заседаний комитета;</w:t>
      </w:r>
    </w:p>
    <w:p w14:paraId="50B32FCF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ведет заседания комитета и обеспечивает рассмотрение вопросов</w:t>
      </w:r>
      <w:r>
        <w:rPr>
          <w:rFonts w:ascii="Times New Roman" w:hAnsi="Times New Roman" w:cs="Times New Roman"/>
          <w:sz w:val="30"/>
          <w:szCs w:val="30"/>
        </w:rPr>
        <w:t xml:space="preserve"> и принятие решений по ним.</w:t>
      </w:r>
    </w:p>
    <w:p w14:paraId="053DF63D" w14:textId="3ADFF976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0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О</w:t>
      </w:r>
      <w:r w:rsidRPr="00CF216A">
        <w:rPr>
          <w:rFonts w:ascii="Times New Roman" w:hAnsi="Times New Roman" w:cs="Times New Roman"/>
          <w:sz w:val="30"/>
          <w:szCs w:val="30"/>
        </w:rPr>
        <w:t>рганизационно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и информационно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обеспечени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работы комитет</w:t>
      </w:r>
      <w:r>
        <w:rPr>
          <w:rFonts w:ascii="Times New Roman" w:hAnsi="Times New Roman" w:cs="Times New Roman"/>
          <w:sz w:val="30"/>
          <w:szCs w:val="30"/>
        </w:rPr>
        <w:t>а осуществляет секретарь комитета, который</w:t>
      </w:r>
      <w:r w:rsidRPr="000574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 является его членом. Функции секретаря комитета выполняет корпоративный секретарь (при наличии) или секретарь наблюдательного совета общества. </w:t>
      </w:r>
    </w:p>
    <w:p w14:paraId="351C3410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временного отсутствия секретаря комитета его обязанности по поручению председателя комитета исполняет один из членов комитета.</w:t>
      </w:r>
    </w:p>
    <w:p w14:paraId="1606229B" w14:textId="59A8D438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1</w:t>
      </w:r>
      <w:r w:rsidRPr="007A33B9">
        <w:rPr>
          <w:rFonts w:ascii="Times New Roman" w:hAnsi="Times New Roman" w:cs="Times New Roman"/>
          <w:sz w:val="30"/>
          <w:szCs w:val="30"/>
        </w:rPr>
        <w:t>. Заседания комитета проводятся по мере необходимости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Повестка дня заседания комитета утверждается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A33B9">
        <w:rPr>
          <w:rFonts w:ascii="Times New Roman" w:hAnsi="Times New Roman" w:cs="Times New Roman"/>
          <w:sz w:val="30"/>
          <w:szCs w:val="30"/>
        </w:rPr>
        <w:t xml:space="preserve">редседателем комитета. </w:t>
      </w:r>
    </w:p>
    <w:p w14:paraId="046A5128" w14:textId="4E1AA1DE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>. В заседании комитета принимают участие его члены, а также лица, приглашенные на заседание.</w:t>
      </w:r>
    </w:p>
    <w:p w14:paraId="7DB80B86" w14:textId="6F674D14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3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Заседание комитета является правомочным (имеет кворум), если в нем приняли участие не менее половины от общего числа членов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7A33B9">
        <w:rPr>
          <w:rFonts w:ascii="Times New Roman" w:hAnsi="Times New Roman" w:cs="Times New Roman"/>
          <w:sz w:val="30"/>
          <w:szCs w:val="30"/>
        </w:rPr>
        <w:t>омитета.</w:t>
      </w:r>
    </w:p>
    <w:p w14:paraId="189F0307" w14:textId="77777777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Решения на заседании комитета принимаются большинством голосов от общего числа членов комитета.</w:t>
      </w:r>
    </w:p>
    <w:p w14:paraId="2743D406" w14:textId="1E5D8FE1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Каждый член комитета при принятии решений обладает одним голосом. </w:t>
      </w:r>
      <w:r w:rsidRPr="007B31E1">
        <w:rPr>
          <w:rFonts w:ascii="Times New Roman" w:hAnsi="Times New Roman" w:cs="Times New Roman"/>
          <w:sz w:val="30"/>
          <w:szCs w:val="30"/>
        </w:rPr>
        <w:t>В случае равенства голосов</w:t>
      </w:r>
      <w:r w:rsidR="009544EC">
        <w:rPr>
          <w:rFonts w:ascii="Times New Roman" w:hAnsi="Times New Roman" w:cs="Times New Roman"/>
          <w:sz w:val="30"/>
          <w:szCs w:val="30"/>
        </w:rPr>
        <w:t>,</w:t>
      </w:r>
      <w:r w:rsidRPr="007B31E1">
        <w:rPr>
          <w:rFonts w:ascii="Times New Roman" w:hAnsi="Times New Roman" w:cs="Times New Roman"/>
          <w:sz w:val="30"/>
          <w:szCs w:val="30"/>
        </w:rPr>
        <w:t xml:space="preserve"> председатель </w:t>
      </w:r>
      <w:r w:rsidR="009544EC" w:rsidRPr="007513FF">
        <w:rPr>
          <w:rFonts w:ascii="Times New Roman" w:hAnsi="Times New Roman" w:cs="Times New Roman"/>
          <w:sz w:val="30"/>
          <w:szCs w:val="30"/>
        </w:rPr>
        <w:t>комитета</w:t>
      </w:r>
      <w:r w:rsidR="009544EC">
        <w:rPr>
          <w:rFonts w:ascii="Times New Roman" w:hAnsi="Times New Roman" w:cs="Times New Roman"/>
          <w:sz w:val="30"/>
          <w:szCs w:val="30"/>
        </w:rPr>
        <w:t xml:space="preserve"> </w:t>
      </w:r>
      <w:r w:rsidRPr="007B31E1">
        <w:rPr>
          <w:rFonts w:ascii="Times New Roman" w:hAnsi="Times New Roman" w:cs="Times New Roman"/>
          <w:sz w:val="30"/>
          <w:szCs w:val="30"/>
        </w:rPr>
        <w:t>имеет право решающего голоса</w:t>
      </w:r>
      <w:r w:rsidR="009544EC">
        <w:rPr>
          <w:rFonts w:ascii="Times New Roman" w:hAnsi="Times New Roman" w:cs="Times New Roman"/>
          <w:sz w:val="30"/>
          <w:szCs w:val="30"/>
        </w:rPr>
        <w:t>.</w:t>
      </w:r>
    </w:p>
    <w:p w14:paraId="7029B1A9" w14:textId="77777777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Передача </w:t>
      </w:r>
      <w:r>
        <w:rPr>
          <w:rFonts w:ascii="Times New Roman" w:hAnsi="Times New Roman" w:cs="Times New Roman"/>
          <w:sz w:val="30"/>
          <w:szCs w:val="30"/>
        </w:rPr>
        <w:t xml:space="preserve">своих полномочий, включая право </w:t>
      </w:r>
      <w:r w:rsidRPr="007A33B9">
        <w:rPr>
          <w:rFonts w:ascii="Times New Roman" w:hAnsi="Times New Roman" w:cs="Times New Roman"/>
          <w:sz w:val="30"/>
          <w:szCs w:val="30"/>
        </w:rPr>
        <w:t>голоса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A33B9">
        <w:rPr>
          <w:rFonts w:ascii="Times New Roman" w:hAnsi="Times New Roman" w:cs="Times New Roman"/>
          <w:sz w:val="30"/>
          <w:szCs w:val="30"/>
        </w:rPr>
        <w:t xml:space="preserve">членом комитета иному </w:t>
      </w:r>
      <w:r>
        <w:rPr>
          <w:rFonts w:ascii="Times New Roman" w:hAnsi="Times New Roman" w:cs="Times New Roman"/>
          <w:sz w:val="30"/>
          <w:szCs w:val="30"/>
        </w:rPr>
        <w:t xml:space="preserve">лицу, в том числе другому </w:t>
      </w:r>
      <w:r w:rsidRPr="007A33B9">
        <w:rPr>
          <w:rFonts w:ascii="Times New Roman" w:hAnsi="Times New Roman" w:cs="Times New Roman"/>
          <w:sz w:val="30"/>
          <w:szCs w:val="30"/>
        </w:rPr>
        <w:t>члену комитета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не допускается.</w:t>
      </w:r>
    </w:p>
    <w:p w14:paraId="0A91852D" w14:textId="7C0B0460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4</w:t>
      </w:r>
      <w:r w:rsidRPr="007A33B9">
        <w:rPr>
          <w:rFonts w:ascii="Times New Roman" w:hAnsi="Times New Roman" w:cs="Times New Roman"/>
          <w:sz w:val="30"/>
          <w:szCs w:val="30"/>
        </w:rPr>
        <w:t>. Заседани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комитета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по решению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A33B9">
        <w:rPr>
          <w:rFonts w:ascii="Times New Roman" w:hAnsi="Times New Roman" w:cs="Times New Roman"/>
          <w:sz w:val="30"/>
          <w:szCs w:val="30"/>
        </w:rPr>
        <w:t>редседателя комитета мо</w:t>
      </w:r>
      <w:r>
        <w:rPr>
          <w:rFonts w:ascii="Times New Roman" w:hAnsi="Times New Roman" w:cs="Times New Roman"/>
          <w:sz w:val="30"/>
          <w:szCs w:val="30"/>
        </w:rPr>
        <w:t>жет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проводиться </w:t>
      </w:r>
      <w:r w:rsidRPr="006D7319">
        <w:rPr>
          <w:rFonts w:ascii="Times New Roman" w:hAnsi="Times New Roman" w:cs="Times New Roman"/>
          <w:sz w:val="30"/>
          <w:szCs w:val="30"/>
        </w:rPr>
        <w:t>в очной (в том числе в режиме видеоконференции), заочной либо смешанн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6D7319">
        <w:rPr>
          <w:rFonts w:ascii="Times New Roman" w:hAnsi="Times New Roman" w:cs="Times New Roman"/>
          <w:sz w:val="30"/>
          <w:szCs w:val="30"/>
        </w:rPr>
        <w:t xml:space="preserve"> формах. </w:t>
      </w:r>
    </w:p>
    <w:p w14:paraId="0BAECEAA" w14:textId="07070F53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A33B9">
        <w:rPr>
          <w:rFonts w:ascii="Times New Roman" w:hAnsi="Times New Roman" w:cs="Times New Roman"/>
          <w:sz w:val="30"/>
          <w:szCs w:val="30"/>
        </w:rPr>
        <w:t> Информация о форме проведения заседания комитета указывается в уведомлени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о проведении заседания, котор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е готов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тся </w:t>
      </w:r>
      <w:r w:rsidRPr="007A33B9">
        <w:rPr>
          <w:rFonts w:ascii="Times New Roman" w:hAnsi="Times New Roman" w:cs="Times New Roman"/>
          <w:sz w:val="30"/>
          <w:szCs w:val="30"/>
        </w:rPr>
        <w:br/>
        <w:t>и рассыла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>тся секретарем</w:t>
      </w:r>
      <w:r>
        <w:rPr>
          <w:rFonts w:ascii="Times New Roman" w:hAnsi="Times New Roman" w:cs="Times New Roman"/>
          <w:sz w:val="30"/>
          <w:szCs w:val="30"/>
        </w:rPr>
        <w:t xml:space="preserve"> комитета.</w:t>
      </w:r>
    </w:p>
    <w:p w14:paraId="4C3B15E4" w14:textId="1A4D0DB5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23E7"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6</w:t>
      </w:r>
      <w:r w:rsidRPr="00D123E7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При проведении заседания комитета в очной форме члены комитета совместно присутствуют на заседании и обсуждают вопросы повестки дня.</w:t>
      </w:r>
      <w:r w:rsidRPr="00F155A9">
        <w:t xml:space="preserve"> </w:t>
      </w:r>
    </w:p>
    <w:p w14:paraId="11C3A645" w14:textId="1DA9E89A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F5420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123E7">
        <w:rPr>
          <w:rFonts w:ascii="Times New Roman" w:hAnsi="Times New Roman" w:cs="Times New Roman"/>
          <w:sz w:val="30"/>
          <w:szCs w:val="30"/>
        </w:rPr>
        <w:t>При проведении заседания в заочно</w:t>
      </w:r>
      <w:r>
        <w:rPr>
          <w:rFonts w:ascii="Times New Roman" w:hAnsi="Times New Roman" w:cs="Times New Roman"/>
          <w:sz w:val="30"/>
          <w:szCs w:val="30"/>
        </w:rPr>
        <w:t xml:space="preserve">й </w:t>
      </w:r>
      <w:r w:rsidRPr="00D123E7">
        <w:rPr>
          <w:rFonts w:ascii="Times New Roman" w:hAnsi="Times New Roman" w:cs="Times New Roman"/>
          <w:sz w:val="30"/>
          <w:szCs w:val="30"/>
        </w:rPr>
        <w:t xml:space="preserve">форме </w:t>
      </w:r>
      <w:r w:rsidRPr="007A33B9">
        <w:rPr>
          <w:rFonts w:ascii="Times New Roman" w:hAnsi="Times New Roman" w:cs="Times New Roman"/>
          <w:sz w:val="30"/>
          <w:szCs w:val="30"/>
        </w:rPr>
        <w:t xml:space="preserve">члены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7A33B9">
        <w:rPr>
          <w:rFonts w:ascii="Times New Roman" w:hAnsi="Times New Roman" w:cs="Times New Roman"/>
          <w:sz w:val="30"/>
          <w:szCs w:val="30"/>
        </w:rPr>
        <w:t xml:space="preserve">омитета голосуют </w:t>
      </w:r>
      <w:r>
        <w:rPr>
          <w:rFonts w:ascii="Times New Roman" w:hAnsi="Times New Roman" w:cs="Times New Roman"/>
          <w:sz w:val="30"/>
          <w:szCs w:val="30"/>
        </w:rPr>
        <w:t xml:space="preserve">без совместного присутствия </w:t>
      </w:r>
      <w:r w:rsidRPr="007A33B9">
        <w:rPr>
          <w:rFonts w:ascii="Times New Roman" w:hAnsi="Times New Roman" w:cs="Times New Roman"/>
          <w:sz w:val="30"/>
          <w:szCs w:val="30"/>
        </w:rPr>
        <w:t>путем заполнения опросн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7A33B9">
        <w:rPr>
          <w:rFonts w:ascii="Times New Roman" w:hAnsi="Times New Roman" w:cs="Times New Roman"/>
          <w:sz w:val="30"/>
          <w:szCs w:val="30"/>
        </w:rPr>
        <w:t xml:space="preserve"> лист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19CE61C3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При заполнении опросного листа для заочного голосования членом комитета должен быть отмечен только один из вариантов голосования за проект решения по каждому вопросу (”за“, ”против“, ”воздержался“). </w:t>
      </w:r>
    </w:p>
    <w:p w14:paraId="1D892E43" w14:textId="066577D8" w:rsidR="0003282D" w:rsidRPr="009F60F0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trike/>
          <w:spacing w:val="-4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Заполненный опросный лист должен быть подписан членом комитета с указанием его фамилии, инициалов и даты заполнения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8C70B4">
        <w:rPr>
          <w:rFonts w:ascii="Times New Roman" w:hAnsi="Times New Roman" w:cs="Times New Roman"/>
          <w:spacing w:val="-4"/>
          <w:sz w:val="30"/>
          <w:szCs w:val="30"/>
        </w:rPr>
        <w:t xml:space="preserve">представлен в срок, указанный в опросном листе, секретарю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8C70B4">
        <w:rPr>
          <w:rFonts w:ascii="Times New Roman" w:hAnsi="Times New Roman" w:cs="Times New Roman"/>
          <w:spacing w:val="-4"/>
          <w:sz w:val="30"/>
          <w:szCs w:val="30"/>
        </w:rPr>
        <w:t xml:space="preserve"> в оригинале либо </w:t>
      </w:r>
      <w:r w:rsidR="009F60F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отправлен </w:t>
      </w:r>
      <w:r w:rsidR="001F5EA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посредством почтовой связи или </w:t>
      </w:r>
      <w:r w:rsidR="009F60F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на адрес электронной почты общества в глобальной компьютерной сети Интернет. </w:t>
      </w:r>
    </w:p>
    <w:p w14:paraId="32C09190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Итоги голосования по вопросам повестки дня заседания, проводимого в заочной форме, подводятся на основании заполненных и подписанных членами комитета опросных листов, полученных секретарем</w:t>
      </w:r>
      <w:r>
        <w:rPr>
          <w:rFonts w:ascii="Times New Roman" w:hAnsi="Times New Roman" w:cs="Times New Roman"/>
          <w:sz w:val="30"/>
          <w:szCs w:val="30"/>
        </w:rPr>
        <w:t xml:space="preserve"> комитета</w:t>
      </w:r>
      <w:r w:rsidRPr="007A33B9">
        <w:rPr>
          <w:rFonts w:ascii="Times New Roman" w:hAnsi="Times New Roman" w:cs="Times New Roman"/>
          <w:sz w:val="30"/>
          <w:szCs w:val="30"/>
        </w:rPr>
        <w:t xml:space="preserve"> в установленный срок.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9D1742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В случа</w:t>
      </w:r>
      <w:r>
        <w:rPr>
          <w:rFonts w:ascii="Times New Roman" w:hAnsi="Times New Roman" w:cs="Times New Roman"/>
          <w:sz w:val="30"/>
          <w:szCs w:val="30"/>
        </w:rPr>
        <w:t xml:space="preserve">ях ненадлежащего заполнения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неподписания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 xml:space="preserve">опросный лист </w:t>
      </w:r>
      <w:r>
        <w:rPr>
          <w:rFonts w:ascii="Times New Roman" w:hAnsi="Times New Roman" w:cs="Times New Roman"/>
          <w:sz w:val="30"/>
          <w:szCs w:val="30"/>
        </w:rPr>
        <w:t>признается недействительным и не учитывается при определении кворума заседания комитета и результатов голосования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91FF91" w14:textId="48FB38F6" w:rsidR="0003282D" w:rsidRPr="00D123E7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</w:t>
      </w:r>
      <w:r w:rsidR="0003282D">
        <w:rPr>
          <w:rFonts w:ascii="Times New Roman" w:hAnsi="Times New Roman" w:cs="Times New Roman"/>
          <w:sz w:val="30"/>
          <w:szCs w:val="30"/>
        </w:rPr>
        <w:t>. 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При проведении заседания в </w:t>
      </w:r>
      <w:r w:rsidR="0003282D">
        <w:rPr>
          <w:rFonts w:ascii="Times New Roman" w:hAnsi="Times New Roman" w:cs="Times New Roman"/>
          <w:sz w:val="30"/>
          <w:szCs w:val="30"/>
        </w:rPr>
        <w:t>смешанной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форме для определения кворума и результатов голосования по вопросам повестки дня учитываются </w:t>
      </w:r>
      <w:r w:rsidR="0003282D">
        <w:rPr>
          <w:rFonts w:ascii="Times New Roman" w:hAnsi="Times New Roman" w:cs="Times New Roman"/>
          <w:sz w:val="30"/>
          <w:szCs w:val="30"/>
        </w:rPr>
        <w:t xml:space="preserve">как голоса присутствующих на заседании членов комитета, так и опросные листы 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отсутствующих на заседании членов </w:t>
      </w:r>
      <w:r w:rsidR="0003282D">
        <w:rPr>
          <w:rFonts w:ascii="Times New Roman" w:hAnsi="Times New Roman" w:cs="Times New Roman"/>
          <w:sz w:val="30"/>
          <w:szCs w:val="30"/>
        </w:rPr>
        <w:t>к</w:t>
      </w:r>
      <w:r w:rsidR="0003282D" w:rsidRPr="00D123E7">
        <w:rPr>
          <w:rFonts w:ascii="Times New Roman" w:hAnsi="Times New Roman" w:cs="Times New Roman"/>
          <w:sz w:val="30"/>
          <w:szCs w:val="30"/>
        </w:rPr>
        <w:t>омитета</w:t>
      </w:r>
      <w:r w:rsidR="0003282D">
        <w:rPr>
          <w:rFonts w:ascii="Times New Roman" w:hAnsi="Times New Roman" w:cs="Times New Roman"/>
          <w:sz w:val="30"/>
          <w:szCs w:val="30"/>
        </w:rPr>
        <w:t>,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>оформленные в порядке установленном пунктом 2</w:t>
      </w:r>
      <w:r w:rsidR="0024658A">
        <w:rPr>
          <w:rFonts w:ascii="Times New Roman" w:hAnsi="Times New Roman" w:cs="Times New Roman"/>
          <w:sz w:val="30"/>
          <w:szCs w:val="30"/>
        </w:rPr>
        <w:t>7</w:t>
      </w:r>
      <w:r w:rsidR="0003282D">
        <w:rPr>
          <w:rFonts w:ascii="Times New Roman" w:hAnsi="Times New Roman" w:cs="Times New Roman"/>
          <w:sz w:val="30"/>
          <w:szCs w:val="30"/>
        </w:rPr>
        <w:t xml:space="preserve"> настоящего Положения,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 xml:space="preserve">и полученные </w:t>
      </w:r>
      <w:r w:rsidR="0003282D" w:rsidRPr="00D123E7">
        <w:rPr>
          <w:rFonts w:ascii="Times New Roman" w:hAnsi="Times New Roman" w:cs="Times New Roman"/>
          <w:sz w:val="30"/>
          <w:szCs w:val="30"/>
        </w:rPr>
        <w:t>до начала заседания</w:t>
      </w:r>
      <w:r w:rsidR="0003282D">
        <w:rPr>
          <w:rFonts w:ascii="Times New Roman" w:hAnsi="Times New Roman" w:cs="Times New Roman"/>
          <w:sz w:val="30"/>
          <w:szCs w:val="30"/>
        </w:rPr>
        <w:t xml:space="preserve"> комитета</w:t>
      </w:r>
      <w:r w:rsidR="0003282D" w:rsidRPr="00D123E7">
        <w:rPr>
          <w:rFonts w:ascii="Times New Roman" w:hAnsi="Times New Roman" w:cs="Times New Roman"/>
          <w:sz w:val="30"/>
          <w:szCs w:val="30"/>
        </w:rPr>
        <w:t>.</w:t>
      </w:r>
    </w:p>
    <w:p w14:paraId="0D06272F" w14:textId="18D394DB" w:rsidR="0003282D" w:rsidRPr="006D7319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03282D">
        <w:rPr>
          <w:rFonts w:ascii="Times New Roman" w:hAnsi="Times New Roman" w:cs="Times New Roman"/>
          <w:sz w:val="30"/>
          <w:szCs w:val="30"/>
        </w:rPr>
        <w:t>. </w:t>
      </w:r>
      <w:r w:rsidR="0003282D" w:rsidRPr="007C3F34">
        <w:rPr>
          <w:rFonts w:ascii="Times New Roman" w:hAnsi="Times New Roman" w:cs="Times New Roman"/>
          <w:sz w:val="30"/>
          <w:szCs w:val="30"/>
        </w:rPr>
        <w:t>Для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оперативности подготовки </w:t>
      </w:r>
      <w:r w:rsidR="0003282D">
        <w:rPr>
          <w:rFonts w:ascii="Times New Roman" w:hAnsi="Times New Roman" w:cs="Times New Roman"/>
          <w:sz w:val="30"/>
          <w:szCs w:val="30"/>
        </w:rPr>
        <w:t xml:space="preserve">предложений 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и рекомендаций </w:t>
      </w:r>
      <w:r w:rsidR="0003282D">
        <w:rPr>
          <w:rFonts w:ascii="Times New Roman" w:hAnsi="Times New Roman" w:cs="Times New Roman"/>
          <w:sz w:val="30"/>
          <w:szCs w:val="30"/>
        </w:rPr>
        <w:t>наблюдательному совету о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бщества, </w:t>
      </w:r>
      <w:r w:rsidR="0003282D">
        <w:rPr>
          <w:rFonts w:ascii="Times New Roman" w:hAnsi="Times New Roman" w:cs="Times New Roman"/>
          <w:sz w:val="30"/>
          <w:szCs w:val="30"/>
        </w:rPr>
        <w:t xml:space="preserve">всесторонней </w:t>
      </w:r>
      <w:r w:rsidR="0003282D" w:rsidRPr="007C3F34">
        <w:rPr>
          <w:rFonts w:ascii="Times New Roman" w:hAnsi="Times New Roman" w:cs="Times New Roman"/>
          <w:sz w:val="30"/>
          <w:szCs w:val="30"/>
        </w:rPr>
        <w:t>оценки предлагаемых к рассмотрению проектов решений и материалов по ним может проводит</w:t>
      </w:r>
      <w:r w:rsidR="0003282D">
        <w:rPr>
          <w:rFonts w:ascii="Times New Roman" w:hAnsi="Times New Roman" w:cs="Times New Roman"/>
          <w:sz w:val="30"/>
          <w:szCs w:val="30"/>
        </w:rPr>
        <w:t>ь</w:t>
      </w:r>
      <w:r w:rsidR="0003282D" w:rsidRPr="007C3F34">
        <w:rPr>
          <w:rFonts w:ascii="Times New Roman" w:hAnsi="Times New Roman" w:cs="Times New Roman"/>
          <w:sz w:val="30"/>
          <w:szCs w:val="30"/>
        </w:rPr>
        <w:t>ся совместное заседание комитетов</w:t>
      </w:r>
      <w:r w:rsidR="0003282D" w:rsidRPr="006D7319">
        <w:rPr>
          <w:rFonts w:ascii="Times New Roman" w:hAnsi="Times New Roman" w:cs="Times New Roman"/>
          <w:sz w:val="30"/>
          <w:szCs w:val="30"/>
        </w:rPr>
        <w:t>.</w:t>
      </w:r>
    </w:p>
    <w:p w14:paraId="4019F0D1" w14:textId="129EA3CD" w:rsidR="0003282D" w:rsidRPr="00902580" w:rsidRDefault="00F54205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03282D" w:rsidRPr="007A33B9">
        <w:rPr>
          <w:rFonts w:ascii="Times New Roman" w:hAnsi="Times New Roman" w:cs="Times New Roman"/>
          <w:sz w:val="30"/>
          <w:szCs w:val="30"/>
        </w:rPr>
        <w:t>. Принятые комитетом в пределах его компетенции решения оформляются протоколом, который подписывается</w:t>
      </w:r>
      <w:r w:rsidR="0003282D">
        <w:rPr>
          <w:rFonts w:ascii="Times New Roman" w:hAnsi="Times New Roman" w:cs="Times New Roman"/>
          <w:sz w:val="30"/>
          <w:szCs w:val="30"/>
        </w:rPr>
        <w:t xml:space="preserve"> секретарем комитета и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членами комитет</w:t>
      </w:r>
      <w:r w:rsidR="0003282D">
        <w:rPr>
          <w:rFonts w:ascii="Times New Roman" w:hAnsi="Times New Roman" w:cs="Times New Roman"/>
          <w:sz w:val="30"/>
          <w:szCs w:val="30"/>
        </w:rPr>
        <w:t>а,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902580">
        <w:rPr>
          <w:rFonts w:ascii="Times New Roman" w:hAnsi="Times New Roman" w:cs="Times New Roman"/>
          <w:sz w:val="30"/>
          <w:szCs w:val="30"/>
        </w:rPr>
        <w:t>принявшими участие в его заседании</w:t>
      </w:r>
      <w:r w:rsidR="0003282D">
        <w:rPr>
          <w:rFonts w:ascii="Times New Roman" w:hAnsi="Times New Roman" w:cs="Times New Roman"/>
          <w:sz w:val="30"/>
          <w:szCs w:val="30"/>
        </w:rPr>
        <w:t>.</w:t>
      </w:r>
    </w:p>
    <w:p w14:paraId="3E386B5A" w14:textId="77777777" w:rsidR="0003282D" w:rsidRPr="00902580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2580">
        <w:rPr>
          <w:rFonts w:ascii="Times New Roman" w:hAnsi="Times New Roman" w:cs="Times New Roman"/>
          <w:sz w:val="30"/>
          <w:szCs w:val="30"/>
        </w:rPr>
        <w:t xml:space="preserve">Протокол заседания комитета оформляется секретарем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902580">
        <w:rPr>
          <w:rFonts w:ascii="Times New Roman" w:hAnsi="Times New Roman" w:cs="Times New Roman"/>
          <w:sz w:val="30"/>
          <w:szCs w:val="30"/>
        </w:rPr>
        <w:t xml:space="preserve"> и не позднее, чем за два дня до заседания наблюдательного совета</w:t>
      </w:r>
      <w:r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Pr="00902580">
        <w:rPr>
          <w:rFonts w:ascii="Times New Roman" w:hAnsi="Times New Roman" w:cs="Times New Roman"/>
          <w:sz w:val="30"/>
          <w:szCs w:val="30"/>
        </w:rPr>
        <w:t xml:space="preserve"> предоставляется наблюдательно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Pr="00902580">
        <w:rPr>
          <w:rFonts w:ascii="Times New Roman" w:hAnsi="Times New Roman" w:cs="Times New Roman"/>
          <w:sz w:val="30"/>
          <w:szCs w:val="30"/>
        </w:rPr>
        <w:t xml:space="preserve"> совет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02580">
        <w:rPr>
          <w:rFonts w:ascii="Times New Roman" w:hAnsi="Times New Roman" w:cs="Times New Roman"/>
          <w:sz w:val="30"/>
          <w:szCs w:val="30"/>
        </w:rPr>
        <w:t xml:space="preserve"> общества.</w:t>
      </w:r>
    </w:p>
    <w:p w14:paraId="157B24FA" w14:textId="77777777" w:rsidR="0003282D" w:rsidRDefault="0003282D" w:rsidP="0003282D">
      <w:pPr>
        <w:pStyle w:val="aa"/>
        <w:tabs>
          <w:tab w:val="left" w:pos="709"/>
          <w:tab w:val="left" w:pos="3972"/>
          <w:tab w:val="center" w:pos="481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sz w:val="30"/>
          <w:szCs w:val="30"/>
        </w:rPr>
      </w:pPr>
    </w:p>
    <w:p w14:paraId="30465706" w14:textId="77777777" w:rsidR="0003282D" w:rsidRDefault="0003282D" w:rsidP="0003282D">
      <w:pPr>
        <w:pStyle w:val="aa"/>
        <w:tabs>
          <w:tab w:val="left" w:pos="709"/>
          <w:tab w:val="left" w:pos="3972"/>
          <w:tab w:val="center" w:pos="481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sz w:val="30"/>
          <w:szCs w:val="30"/>
        </w:rPr>
      </w:pPr>
      <w:r w:rsidRPr="003C21E1">
        <w:rPr>
          <w:rFonts w:ascii="Times New Roman" w:hAnsi="Times New Roman" w:cs="Times New Roman"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sz w:val="30"/>
          <w:szCs w:val="30"/>
        </w:rPr>
        <w:t>6</w:t>
      </w:r>
    </w:p>
    <w:p w14:paraId="1585509B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О</w:t>
      </w:r>
      <w:r>
        <w:rPr>
          <w:rFonts w:ascii="Times New Roman" w:hAnsi="Times New Roman" w:cs="Times New Roman"/>
          <w:bCs/>
          <w:sz w:val="30"/>
          <w:szCs w:val="30"/>
        </w:rPr>
        <w:t xml:space="preserve">ТЧЕТНОСТЬ О ДЕЯТЕЛЬНОСТИ КОМИТЕТОВ </w:t>
      </w:r>
    </w:p>
    <w:p w14:paraId="36721277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13B35FF" w14:textId="48A97453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0403">
        <w:rPr>
          <w:rFonts w:ascii="Times New Roman" w:hAnsi="Times New Roman" w:cs="Times New Roman"/>
          <w:sz w:val="30"/>
          <w:szCs w:val="30"/>
        </w:rPr>
        <w:t>3</w:t>
      </w:r>
      <w:r w:rsidR="00F54205">
        <w:rPr>
          <w:rFonts w:ascii="Times New Roman" w:hAnsi="Times New Roman" w:cs="Times New Roman"/>
          <w:sz w:val="30"/>
          <w:szCs w:val="30"/>
        </w:rPr>
        <w:t>1</w:t>
      </w:r>
      <w:r w:rsidRPr="000204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20403">
        <w:rPr>
          <w:rFonts w:ascii="Times New Roman" w:hAnsi="Times New Roman" w:cs="Times New Roman"/>
          <w:sz w:val="30"/>
          <w:szCs w:val="30"/>
        </w:rPr>
        <w:t xml:space="preserve">Отчет о деятельности комитета готовится </w:t>
      </w:r>
      <w:r>
        <w:rPr>
          <w:rFonts w:ascii="Times New Roman" w:hAnsi="Times New Roman" w:cs="Times New Roman"/>
          <w:sz w:val="30"/>
          <w:szCs w:val="30"/>
        </w:rPr>
        <w:t>к дате рассмотрения наблюдательным советом общества вопросов, включенных в повестку дня</w:t>
      </w:r>
      <w:r w:rsidRPr="00020403">
        <w:rPr>
          <w:rFonts w:ascii="Times New Roman" w:hAnsi="Times New Roman" w:cs="Times New Roman"/>
          <w:sz w:val="30"/>
          <w:szCs w:val="30"/>
        </w:rPr>
        <w:t xml:space="preserve"> годов</w:t>
      </w:r>
      <w:r>
        <w:rPr>
          <w:rFonts w:ascii="Times New Roman" w:hAnsi="Times New Roman" w:cs="Times New Roman"/>
          <w:sz w:val="30"/>
          <w:szCs w:val="30"/>
        </w:rPr>
        <w:t xml:space="preserve">ого </w:t>
      </w:r>
      <w:r w:rsidRPr="00020403">
        <w:rPr>
          <w:rFonts w:ascii="Times New Roman" w:hAnsi="Times New Roman" w:cs="Times New Roman"/>
          <w:sz w:val="30"/>
          <w:szCs w:val="30"/>
        </w:rPr>
        <w:t>общ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020403">
        <w:rPr>
          <w:rFonts w:ascii="Times New Roman" w:hAnsi="Times New Roman" w:cs="Times New Roman"/>
          <w:sz w:val="30"/>
          <w:szCs w:val="30"/>
        </w:rPr>
        <w:t xml:space="preserve"> собрани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20403">
        <w:rPr>
          <w:rFonts w:ascii="Times New Roman" w:hAnsi="Times New Roman" w:cs="Times New Roman"/>
          <w:sz w:val="30"/>
          <w:szCs w:val="30"/>
        </w:rPr>
        <w:t xml:space="preserve"> акционеров</w:t>
      </w:r>
      <w:r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67935E83" w14:textId="684476CE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F54205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Наблюдательный совет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 вправе в любое время потребовать у комитета отчет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>о работе.</w:t>
      </w:r>
      <w:r>
        <w:rPr>
          <w:rFonts w:ascii="Times New Roman" w:hAnsi="Times New Roman" w:cs="Times New Roman"/>
          <w:sz w:val="30"/>
          <w:szCs w:val="30"/>
        </w:rPr>
        <w:tab/>
      </w:r>
    </w:p>
    <w:p w14:paraId="1B9DB07E" w14:textId="36886E43" w:rsidR="0003282D" w:rsidRPr="008B3A1A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3A1A">
        <w:rPr>
          <w:rFonts w:ascii="Times New Roman" w:hAnsi="Times New Roman" w:cs="Times New Roman"/>
          <w:sz w:val="30"/>
          <w:szCs w:val="30"/>
        </w:rPr>
        <w:t>3</w:t>
      </w:r>
      <w:r w:rsidR="00F54205">
        <w:rPr>
          <w:rFonts w:ascii="Times New Roman" w:hAnsi="Times New Roman" w:cs="Times New Roman"/>
          <w:sz w:val="30"/>
          <w:szCs w:val="30"/>
        </w:rPr>
        <w:t>3</w:t>
      </w:r>
      <w:r w:rsidRPr="008B3A1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B3A1A">
        <w:rPr>
          <w:rFonts w:ascii="Times New Roman" w:hAnsi="Times New Roman" w:cs="Times New Roman"/>
          <w:sz w:val="30"/>
          <w:szCs w:val="30"/>
        </w:rPr>
        <w:t xml:space="preserve">Отчет о деятельности комитета рассматривается </w:t>
      </w:r>
      <w:r w:rsidR="0024658A" w:rsidRPr="00056259">
        <w:rPr>
          <w:rFonts w:ascii="Times New Roman" w:hAnsi="Times New Roman" w:cs="Times New Roman"/>
          <w:sz w:val="30"/>
          <w:szCs w:val="30"/>
        </w:rPr>
        <w:t>на заседании</w:t>
      </w:r>
      <w:r w:rsidR="0024658A">
        <w:rPr>
          <w:rFonts w:ascii="Times New Roman" w:hAnsi="Times New Roman" w:cs="Times New Roman"/>
          <w:sz w:val="30"/>
          <w:szCs w:val="30"/>
        </w:rPr>
        <w:t xml:space="preserve"> </w:t>
      </w:r>
      <w:r w:rsidRPr="008B3A1A">
        <w:rPr>
          <w:rFonts w:ascii="Times New Roman" w:hAnsi="Times New Roman" w:cs="Times New Roman"/>
          <w:sz w:val="30"/>
          <w:szCs w:val="30"/>
        </w:rPr>
        <w:t>комитет</w:t>
      </w:r>
      <w:r w:rsidR="0024658A" w:rsidRPr="00056259">
        <w:rPr>
          <w:rFonts w:ascii="Times New Roman" w:hAnsi="Times New Roman" w:cs="Times New Roman"/>
          <w:sz w:val="30"/>
          <w:szCs w:val="30"/>
        </w:rPr>
        <w:t>а</w:t>
      </w:r>
      <w:r w:rsidRPr="008B3A1A">
        <w:rPr>
          <w:rFonts w:ascii="Times New Roman" w:hAnsi="Times New Roman" w:cs="Times New Roman"/>
          <w:sz w:val="30"/>
          <w:szCs w:val="30"/>
        </w:rPr>
        <w:t>, подписывается председателем комитета и представляется наблюдательному совету общества.</w:t>
      </w:r>
    </w:p>
    <w:p w14:paraId="0B8890A4" w14:textId="77777777" w:rsidR="0003282D" w:rsidRPr="00913D3B" w:rsidRDefault="0003282D" w:rsidP="0003282D">
      <w:pPr>
        <w:pStyle w:val="chapter"/>
        <w:ind w:right="-2"/>
        <w:rPr>
          <w:b w:val="0"/>
          <w:bCs w:val="0"/>
          <w:sz w:val="30"/>
          <w:szCs w:val="30"/>
          <w:lang w:val="ru-RU"/>
        </w:rPr>
      </w:pPr>
      <w:r w:rsidRPr="00913D3B">
        <w:rPr>
          <w:b w:val="0"/>
          <w:bCs w:val="0"/>
          <w:sz w:val="30"/>
          <w:szCs w:val="30"/>
          <w:lang w:val="ru-RU"/>
        </w:rPr>
        <w:t>ГЛАВА 7</w:t>
      </w:r>
      <w:r w:rsidRPr="00913D3B">
        <w:rPr>
          <w:b w:val="0"/>
          <w:bCs w:val="0"/>
          <w:sz w:val="30"/>
          <w:szCs w:val="30"/>
          <w:lang w:val="ru-RU"/>
        </w:rPr>
        <w:br/>
        <w:t>УТВЕРЖДЕНИЕ И ИЗМЕНЕНИЕ НАСТОЯЩЕГО ПОЛОЖЕНИЯ</w:t>
      </w:r>
    </w:p>
    <w:p w14:paraId="1121A644" w14:textId="30874048" w:rsidR="0003282D" w:rsidRPr="007E03C1" w:rsidRDefault="0003282D" w:rsidP="0003282D">
      <w:pPr>
        <w:pStyle w:val="point"/>
        <w:ind w:right="-2"/>
        <w:rPr>
          <w:sz w:val="30"/>
          <w:szCs w:val="30"/>
        </w:rPr>
      </w:pPr>
      <w:r>
        <w:rPr>
          <w:sz w:val="30"/>
          <w:szCs w:val="30"/>
        </w:rPr>
        <w:t>3</w:t>
      </w:r>
      <w:r w:rsidR="00F54205">
        <w:rPr>
          <w:sz w:val="30"/>
          <w:szCs w:val="30"/>
        </w:rPr>
        <w:t>4</w:t>
      </w:r>
      <w:r w:rsidRPr="007E03C1">
        <w:rPr>
          <w:sz w:val="30"/>
          <w:szCs w:val="30"/>
        </w:rPr>
        <w:t xml:space="preserve">. Настоящее Положение утверждается </w:t>
      </w:r>
      <w:r>
        <w:rPr>
          <w:sz w:val="30"/>
          <w:szCs w:val="30"/>
        </w:rPr>
        <w:t xml:space="preserve">наблюдательным советом </w:t>
      </w:r>
      <w:r w:rsidRPr="007E03C1">
        <w:rPr>
          <w:sz w:val="30"/>
          <w:szCs w:val="30"/>
        </w:rPr>
        <w:t xml:space="preserve">общества и вступает в силу с </w:t>
      </w:r>
      <w:r>
        <w:rPr>
          <w:sz w:val="30"/>
          <w:szCs w:val="30"/>
        </w:rPr>
        <w:t xml:space="preserve">даты </w:t>
      </w:r>
      <w:r w:rsidRPr="007E03C1">
        <w:rPr>
          <w:sz w:val="30"/>
          <w:szCs w:val="30"/>
        </w:rPr>
        <w:t>его утверждения.</w:t>
      </w:r>
    </w:p>
    <w:p w14:paraId="6C9E81B9" w14:textId="299A7D3E" w:rsidR="0003282D" w:rsidRDefault="0003282D" w:rsidP="0003282D">
      <w:pPr>
        <w:pStyle w:val="point"/>
        <w:ind w:right="-2"/>
        <w:rPr>
          <w:sz w:val="30"/>
          <w:szCs w:val="30"/>
        </w:rPr>
      </w:pPr>
      <w:r w:rsidRPr="00C00603">
        <w:rPr>
          <w:sz w:val="30"/>
          <w:szCs w:val="30"/>
        </w:rPr>
        <w:t>3</w:t>
      </w:r>
      <w:r w:rsidR="00F54205">
        <w:rPr>
          <w:sz w:val="30"/>
          <w:szCs w:val="30"/>
        </w:rPr>
        <w:t>5</w:t>
      </w:r>
      <w:r w:rsidRPr="00C00603">
        <w:rPr>
          <w:sz w:val="30"/>
          <w:szCs w:val="30"/>
        </w:rPr>
        <w:t>. Решение о внесении изменений в настоящее Положение принимается наблюдательным советом общества.</w:t>
      </w:r>
    </w:p>
    <w:p w14:paraId="6E29B33E" w14:textId="32DFEAD3" w:rsidR="00CF5823" w:rsidRPr="00F71925" w:rsidRDefault="0003282D" w:rsidP="00DC6108">
      <w:pPr>
        <w:pStyle w:val="point"/>
        <w:ind w:right="-2"/>
        <w:rPr>
          <w:spacing w:val="-4"/>
          <w:sz w:val="30"/>
          <w:szCs w:val="30"/>
        </w:rPr>
      </w:pPr>
      <w:r>
        <w:rPr>
          <w:sz w:val="30"/>
          <w:szCs w:val="30"/>
        </w:rPr>
        <w:t>3</w:t>
      </w:r>
      <w:r w:rsidR="00F54205">
        <w:rPr>
          <w:sz w:val="30"/>
          <w:szCs w:val="30"/>
        </w:rPr>
        <w:t>6</w:t>
      </w:r>
      <w:r w:rsidRPr="007E03C1">
        <w:rPr>
          <w:sz w:val="30"/>
          <w:szCs w:val="30"/>
        </w:rPr>
        <w:t>. В случае изменения законодательства, устава общества нормы настоящего Положения до приведения их в соответствие с законодательством, уставом общества применяются в части, им не противоречащей.</w:t>
      </w:r>
      <w:r>
        <w:rPr>
          <w:sz w:val="30"/>
          <w:szCs w:val="30"/>
        </w:rPr>
        <w:br w:type="page"/>
      </w:r>
    </w:p>
    <w:p w14:paraId="10AF3E50" w14:textId="102E016C" w:rsidR="003C156D" w:rsidRDefault="003C156D" w:rsidP="00687140">
      <w:pPr>
        <w:pStyle w:val="table10"/>
        <w:sectPr w:rsidR="003C156D" w:rsidSect="00B450C4">
          <w:headerReference w:type="default" r:id="rId7"/>
          <w:footnotePr>
            <w:numFmt w:val="chicago"/>
          </w:footnotePr>
          <w:pgSz w:w="11905" w:h="16838"/>
          <w:pgMar w:top="993" w:right="567" w:bottom="1134" w:left="1701" w:header="993" w:footer="0" w:gutter="0"/>
          <w:pgNumType w:start="1"/>
          <w:cols w:space="720"/>
          <w:titlePg/>
          <w:docGrid w:linePitch="299"/>
        </w:sectPr>
      </w:pPr>
    </w:p>
    <w:tbl>
      <w:tblPr>
        <w:tblW w:w="49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104"/>
      </w:tblGrid>
      <w:tr w:rsidR="005A0FF3" w:rsidRPr="005A0FF3" w14:paraId="2D0EFF07" w14:textId="77777777" w:rsidTr="005A0FF3"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6188C" w14:textId="77777777" w:rsidR="005A0FF3" w:rsidRPr="005A0FF3" w:rsidRDefault="005A0FF3" w:rsidP="005A0F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8F05" w14:textId="20CE7490" w:rsidR="005A0FF3" w:rsidRPr="00C805AA" w:rsidRDefault="005A0FF3" w:rsidP="003D3F94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  <w:r w:rsidR="00810315"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</w:t>
            </w:r>
          </w:p>
          <w:p w14:paraId="78571267" w14:textId="77777777" w:rsidR="00B368D9" w:rsidRPr="00C805AA" w:rsidRDefault="005A0FF3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Положению </w:t>
            </w:r>
            <w:r w:rsidR="00B368D9"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комитетах </w:t>
            </w:r>
          </w:p>
          <w:p w14:paraId="3F6A04C9" w14:textId="77777777" w:rsidR="00B368D9" w:rsidRPr="00C805AA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наблюдательном совете</w:t>
            </w:r>
          </w:p>
          <w:p w14:paraId="6146672A" w14:textId="77777777" w:rsidR="00B368D9" w:rsidRPr="00C805AA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ОАО ”     “</w:t>
            </w:r>
          </w:p>
          <w:p w14:paraId="64F08F6C" w14:textId="77777777" w:rsidR="00B368D9" w:rsidRPr="00B368D9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B01EA" w14:textId="77777777" w:rsidR="00B368D9" w:rsidRPr="00B368D9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339CB1" w14:textId="159DD1DC" w:rsidR="005A0FF3" w:rsidRPr="005A0FF3" w:rsidRDefault="005A0FF3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EF2193" w14:textId="64533341" w:rsidR="0024658A" w:rsidRPr="00056259" w:rsidRDefault="0024658A" w:rsidP="00246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задачи </w:t>
      </w:r>
      <w:r w:rsidR="005D5EC5"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омитета по аудиту</w:t>
      </w:r>
    </w:p>
    <w:p w14:paraId="10A41B7A" w14:textId="77777777" w:rsidR="0024658A" w:rsidRDefault="0024658A" w:rsidP="00246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07AA69" w14:textId="6EB9E0BA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1. Комитет по аудиту оказывает содействие наблюдательному совету</w:t>
      </w:r>
      <w:r w:rsidR="00AC7C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принятии эффективных решений по вопросам обеспечения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достоверности финансовой отчетности,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прозрачности финансовых и хозяйственных операций, совершенствования системы внутреннего контроля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независимого аудита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общества.</w:t>
      </w:r>
    </w:p>
    <w:p w14:paraId="5721246F" w14:textId="66A97A63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927F9B" w:rsidRP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7F9B"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аудиту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D7F8932" w14:textId="2B1403F5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вопросы учета имущества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финансовых и хозяйственных операций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54205"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его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законодательству;</w:t>
      </w:r>
    </w:p>
    <w:p w14:paraId="10BF18F6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 оценку эффективности системы внутреннего контроля, порядка и качества составления бухгалтерской (финансовой) и иной отчетности общества;</w:t>
      </w:r>
    </w:p>
    <w:p w14:paraId="7A30B98F" w14:textId="7E1C5B7C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вносит предложения по выбору независимых аудиторов,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кандидатурам для избрания в состав ревизионной комиссии;</w:t>
      </w:r>
    </w:p>
    <w:p w14:paraId="3A4BA9AC" w14:textId="1E651B5D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взаимодействует с независимым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аудитор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ревизионной комиссией;</w:t>
      </w:r>
    </w:p>
    <w:p w14:paraId="03B8F5BE" w14:textId="1221652B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ставляет информацию о выявленных недостатках, нарушениях и проблемах в учете финансовых и хозяйственных операций;</w:t>
      </w:r>
    </w:p>
    <w:p w14:paraId="69B82DB9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 анализ:</w:t>
      </w:r>
    </w:p>
    <w:p w14:paraId="59BEF8C8" w14:textId="0F8C4F78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заключений ревизионной комиссии общества, отчетов и заключений независимых аудиторов;</w:t>
      </w:r>
    </w:p>
    <w:p w14:paraId="0E5B040D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 исполнительного органа о выполнении мероприятий по устранению недостатков, выявленных в ходе проведения внутреннего контроля и независимого аудита;</w:t>
      </w:r>
    </w:p>
    <w:p w14:paraId="54B70FB5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исполнения в обществе политики управления конфликтом интересов;</w:t>
      </w:r>
    </w:p>
    <w:p w14:paraId="0DE27A4F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состояния внутреннего контроля за финансово-хозяйственной деятельностью общества;</w:t>
      </w:r>
    </w:p>
    <w:p w14:paraId="447ADD39" w14:textId="2632CAB6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реализации крупных сделок общества и сделок с участием аффилированных лиц;</w:t>
      </w:r>
    </w:p>
    <w:p w14:paraId="3885BA36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рекомендации:</w:t>
      </w:r>
    </w:p>
    <w:p w14:paraId="7D456FAC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части определения и развития приоритетных направлений в деятельности общества по внутреннему контролю, </w:t>
      </w:r>
    </w:p>
    <w:p w14:paraId="6BDA1351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обеспечению достоверности раскрываемой в соответствии с законодательством информации о финансовом и экономическом положении общества;</w:t>
      </w:r>
    </w:p>
    <w:p w14:paraId="2823F1C1" w14:textId="77777777" w:rsid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 совершенствованию системы внутреннего контроля, в том числе на основании рассмотрения результатов заключений аудиторской организации, ревизионной комиссии;</w:t>
      </w:r>
    </w:p>
    <w:p w14:paraId="30B98F51" w14:textId="339953B2" w:rsidR="00973654" w:rsidRPr="007A6F57" w:rsidRDefault="00973654" w:rsidP="00973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рассматриваемым общим собранием акционеров, наблюдательным советом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финансовым вопросам;</w:t>
      </w:r>
    </w:p>
    <w:p w14:paraId="05FE3F2D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учетной политике общества;</w:t>
      </w:r>
    </w:p>
    <w:p w14:paraId="05CA4E75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актуальным вопросам в сфере аудита и внутреннего контроля в обществе; </w:t>
      </w:r>
    </w:p>
    <w:p w14:paraId="3D309F51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определению существенных условий договора оказания аудиторских услуг;</w:t>
      </w:r>
    </w:p>
    <w:p w14:paraId="0D5CC4D7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проекты локальных правовых актов общества по вопросам, относящимся к его компетенции;</w:t>
      </w:r>
    </w:p>
    <w:p w14:paraId="3AF81A7D" w14:textId="2AD2F92E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предварительную проработку вопросов, выносимых на рассмотрение наблюдательного совета</w:t>
      </w:r>
      <w:r w:rsidR="00BE5887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2"/>
        <w:t>*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B1CF198" w14:textId="3D5EE3EC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006D394D" w14:textId="40F1D44E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иные вопросы по поручению наблюдательного совета</w:t>
      </w:r>
      <w:r w:rsidR="00B70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его задачами.</w:t>
      </w:r>
    </w:p>
    <w:p w14:paraId="386C2033" w14:textId="77777777" w:rsidR="007A6F57" w:rsidRPr="00683173" w:rsidRDefault="007A6F57" w:rsidP="006831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61BE2A" w14:textId="77777777" w:rsidR="00B368D9" w:rsidRPr="0068317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EBCB3B" w14:textId="77777777" w:rsidR="00B368D9" w:rsidRPr="0068317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D0922F" w14:textId="77777777" w:rsidR="00B368D9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85CE0" w14:textId="77777777" w:rsidR="00B368D9" w:rsidRPr="005A0FF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B19F63" w14:textId="77777777" w:rsidR="005A0FF3" w:rsidRDefault="005A0FF3" w:rsidP="005A0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CDC5467" w14:textId="77777777" w:rsidR="00760D75" w:rsidRDefault="00760D75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760D75" w:rsidSect="00B450C4">
          <w:footnotePr>
            <w:numFmt w:val="chicago"/>
          </w:footnotePr>
          <w:endnotePr>
            <w:numFmt w:val="chicago"/>
          </w:endnotePr>
          <w:pgSz w:w="11905" w:h="16838"/>
          <w:pgMar w:top="993" w:right="567" w:bottom="709" w:left="1701" w:header="993" w:footer="0" w:gutter="0"/>
          <w:pgNumType w:start="1"/>
          <w:cols w:space="720"/>
          <w:titlePg/>
          <w:docGrid w:linePitch="299"/>
        </w:sectPr>
      </w:pPr>
    </w:p>
    <w:tbl>
      <w:tblPr>
        <w:tblW w:w="49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104"/>
      </w:tblGrid>
      <w:tr w:rsidR="00BC6C17" w:rsidRPr="005A0FF3" w14:paraId="412080F0" w14:textId="77777777" w:rsidTr="00760D75"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53C15" w14:textId="6A4B7F92" w:rsidR="00BC6C17" w:rsidRPr="00683173" w:rsidRDefault="00BC6C17" w:rsidP="00FF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EB238" w14:textId="25278D84" w:rsidR="00BC6C17" w:rsidRPr="00683173" w:rsidRDefault="00BC6C17" w:rsidP="00FF5067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2</w:t>
            </w:r>
          </w:p>
          <w:p w14:paraId="0BC7A698" w14:textId="77777777" w:rsidR="00683173" w:rsidRPr="00683173" w:rsidRDefault="00BC6C17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Положению </w:t>
            </w:r>
            <w:r w:rsidR="00683173"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комитетах </w:t>
            </w:r>
          </w:p>
          <w:p w14:paraId="054EC5ED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наблюдательном совете</w:t>
            </w:r>
          </w:p>
          <w:p w14:paraId="3A0BCB1F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ОАО ”     “</w:t>
            </w:r>
          </w:p>
          <w:p w14:paraId="717C3CAD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AF7D7D9" w14:textId="07059757" w:rsidR="00BC6C17" w:rsidRPr="00683173" w:rsidRDefault="00BC6C17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14:paraId="42BD8B17" w14:textId="5BA0EABA" w:rsidR="007B70D5" w:rsidRPr="00056259" w:rsidRDefault="007B70D5" w:rsidP="007B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задачи комитета по стратегии</w:t>
      </w:r>
    </w:p>
    <w:p w14:paraId="11429793" w14:textId="77777777" w:rsidR="007B70D5" w:rsidRDefault="007B70D5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9E803D" w14:textId="76AE215B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Комитет </w:t>
      </w:r>
      <w:r w:rsidR="0083743D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стратегии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оказывает содействие наблюдательному совету 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принятии эффективных решений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стратегического развития общества, управления инвестициями, создания условий для надлежащего управления рисками, анализа потенциальных угроз для бизнеса, включая конкурентную среду.</w:t>
      </w:r>
    </w:p>
    <w:p w14:paraId="13AA577D" w14:textId="375D962C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7F9B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стратегии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08EB1A26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предложения по формированию стратегии развития общества;</w:t>
      </w:r>
    </w:p>
    <w:p w14:paraId="3E56DF13" w14:textId="76A84608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рассматривает проекты стратегии 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бщества, годовых финансово-хозяйственных планов (бизнес-планов развития) общества и готовит предложения по их корректировке;</w:t>
      </w:r>
    </w:p>
    <w:p w14:paraId="25B8A961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результаты реализации стратегии развития, годового финансово-хозяйственного плана (бизнес-плана развития) общества;</w:t>
      </w:r>
    </w:p>
    <w:p w14:paraId="3846C10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оценивает экономическую ситуацию в стране и в актуальных для общества регионах с целью выявления рисков и новых потенциальных возможностей для деятельности общества;</w:t>
      </w:r>
    </w:p>
    <w:p w14:paraId="0D68451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выявляет и оценивает риски в деятельности общества (коммерческие, инвестиционные, рыночные, внешнеэкономические, управленческие и иные);</w:t>
      </w:r>
    </w:p>
    <w:p w14:paraId="742F86DA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изучает и оценивает финансовые и экономические показатели деятельности общества, выявляет факторы, негативно влияющие на эти показатели;</w:t>
      </w:r>
    </w:p>
    <w:p w14:paraId="5E5550EE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оценивает эффективность управления рисками и участвует в формировании системы управления рисками;</w:t>
      </w:r>
    </w:p>
    <w:p w14:paraId="0A0E9E7E" w14:textId="1C56D500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своевременно информирует о возможных неблагоприятных факторах для развития общества, исходя из доступной для членов комитета </w:t>
      </w:r>
      <w:r w:rsidR="00927F9B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стратегии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информации;</w:t>
      </w:r>
    </w:p>
    <w:p w14:paraId="6DE30E0E" w14:textId="6568E3E2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рекомендации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A9F1776" w14:textId="13FBF595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приоритетных направлений деятельности общества;</w:t>
      </w:r>
    </w:p>
    <w:p w14:paraId="0453E4C2" w14:textId="2B296AE2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мероприятиям, направленным на повышение эффективности деятельности общества;</w:t>
      </w:r>
    </w:p>
    <w:p w14:paraId="217BA69E" w14:textId="3FD4E5AD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минимизации рисков, связанных с заключением сделок, решение по которым принимается общим собранием акционеров, наблюдательным советом и исполнительным органом по согласованию с наблюдательным советом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FB3C175" w14:textId="42B9E9F5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корректировке стратегии развития, годового финансово-хозяйственного плана (бизнес-плана развития) общества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необходимости)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E1178F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проекты локальных правовых актов общества по вопросам, относящимся к его компетенции;</w:t>
      </w:r>
    </w:p>
    <w:p w14:paraId="0F5ACFA3" w14:textId="61F0533C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предварительную проработку вопросов, выносимых на рассмотрение наблюдательного совета</w:t>
      </w:r>
      <w:r w:rsidR="00756FD8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3"/>
        <w:t>*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29DC5843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0CC2AD98" w14:textId="675C4F47" w:rsid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рассматривает иные вопросы по поручению наблюдательного совета 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BA2EF1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его задачами.</w:t>
      </w:r>
    </w:p>
    <w:p w14:paraId="62A225D9" w14:textId="77777777" w:rsidR="00683173" w:rsidRDefault="00683173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10C426" w14:textId="77777777" w:rsidR="0017606D" w:rsidRDefault="0017606D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17606D" w:rsidSect="00B450C4">
          <w:footnotePr>
            <w:numFmt w:val="chicago"/>
          </w:footnotePr>
          <w:endnotePr>
            <w:numFmt w:val="chicago"/>
          </w:endnotePr>
          <w:pgSz w:w="11905" w:h="16838"/>
          <w:pgMar w:top="993" w:right="567" w:bottom="709" w:left="1701" w:header="993" w:footer="0" w:gutter="0"/>
          <w:pgNumType w:start="1"/>
          <w:cols w:space="720"/>
          <w:titlePg/>
          <w:docGrid w:linePitch="299"/>
        </w:sectPr>
      </w:pPr>
    </w:p>
    <w:p w14:paraId="16CE86F4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Приложение 3</w:t>
      </w:r>
    </w:p>
    <w:p w14:paraId="0C1BF3B1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Положению о комитетах </w:t>
      </w:r>
    </w:p>
    <w:p w14:paraId="276097DB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при наблюдательном совете</w:t>
      </w:r>
    </w:p>
    <w:p w14:paraId="3FAE7C22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ОАО ”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</w:p>
    <w:p w14:paraId="23DCFA72" w14:textId="77777777" w:rsidR="00683173" w:rsidRDefault="00683173" w:rsidP="00683173">
      <w:pPr>
        <w:ind w:right="-284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3D300519" w14:textId="6EBE7393" w:rsidR="009052D2" w:rsidRPr="00056259" w:rsidRDefault="009052D2" w:rsidP="00905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задачи комитета по корпоративному управлению и кадрам </w:t>
      </w:r>
    </w:p>
    <w:p w14:paraId="61EC3166" w14:textId="77777777" w:rsidR="009052D2" w:rsidRDefault="009052D2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0B963F" w14:textId="4C3D2CCA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Комитет по корпоративному управлению и кадрам оказывает содействие наблюдательному совету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принятии эффективных решений по вопросам развития системы корпоративного управления в обществе, кадровой политики, формирования прозрачной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вознаграждений исполнительного органа общества, членов наблюдательного совета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726E" w:rsidRP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ревизионной комиссии, а также оценки работы органов общества.</w:t>
      </w:r>
    </w:p>
    <w:p w14:paraId="698FB58B" w14:textId="6FB916E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2968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9686C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корпоративному управлению и кадрам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9347A59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2.1. в сфере корпоративного управления:</w:t>
      </w:r>
    </w:p>
    <w:p w14:paraId="7D4694E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вопросы, связанные с практикой корпоративного управления в обществе;</w:t>
      </w:r>
    </w:p>
    <w:p w14:paraId="17CB4354" w14:textId="3B1C408A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предложения по внесению изменений</w:t>
      </w:r>
      <w:r w:rsidR="004467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467B4"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и (или) дополнений</w:t>
      </w: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устав общества и локальные правовые акты общества, регулирующие деятельность органов управления, иные отношения в области корпоративного управления в целях совершенствования его механизмов и внедрения эффективных моделей и инструментов;</w:t>
      </w:r>
    </w:p>
    <w:p w14:paraId="6BE2A61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изучает ситуацию в обществе по возникновению корпоративных конфликтов и практику их рассмотрения, вырабатывает рекомендации по их предотвращению;</w:t>
      </w:r>
    </w:p>
    <w:p w14:paraId="710A792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2.2. в сфере кадровой политики:</w:t>
      </w:r>
    </w:p>
    <w:p w14:paraId="39D69B05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требования к кандидатам для избрания на должности единоличного исполнительного органа общества, членов коллегиального исполнительного органа общества, в том числе по квалификации, опыту работы на соответствующих должностях и (или) в сфере деятельности общества;</w:t>
      </w:r>
    </w:p>
    <w:p w14:paraId="7905DE2A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рекомендации по кандидатурам для избрания в качестве единоличного исполнительного органа общества, членов коллегиального исполнительного органа общества;</w:t>
      </w:r>
    </w:p>
    <w:p w14:paraId="7128D8CE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анализирует соответствие системы вознаграждений, премирования и оплаты труда в обществе ситуации на рынке труда, интересам общества и его акционеров;</w:t>
      </w:r>
    </w:p>
    <w:p w14:paraId="4712583D" w14:textId="27CDB88E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вырабатывает предложения по установлению и совершенствованию системы вознаграждений исполнительному органу общества, членам наблюдательного совета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ревизионной комиссии;</w:t>
      </w:r>
    </w:p>
    <w:p w14:paraId="25CFEA50" w14:textId="6901AA78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представляет рекомендации наблюдательному совету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размерам окладов, надбавок, премий, бонусов, вознаграждений,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выплачиваемых по результатам финансово-хозяйственной деятельности, а также иных выплат, предусмотренных законодательством, единоличному исполнительному органу общества, членам коллегиального исполнительного органа общества;</w:t>
      </w:r>
    </w:p>
    <w:p w14:paraId="345CC3D9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вносит предложения по проектам контрактов (изменений в них) с руководителем общества (лицом, являющимся единоличным исполнительным органом общества, либо возглавляющим коллегиальный исполнительный орган), членами коллегиального исполнительного органа общества;</w:t>
      </w:r>
    </w:p>
    <w:p w14:paraId="65D22BEE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2.4. готовит проекты локальных правовых актов общества по вопросам, относящимся к его компетенции;</w:t>
      </w:r>
    </w:p>
    <w:p w14:paraId="4AEC29F8" w14:textId="09000C54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2.5. обеспечивает предварительную проработку вопросов, выносимых на рассмотрение наблюдательного совета</w:t>
      </w:r>
      <w:r w:rsidR="0067726E" w:rsidRP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C36B15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4"/>
        <w:t>*</w:t>
      </w:r>
      <w:r w:rsidR="00C36B1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6112E722" w14:textId="56C8D883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2D39ED9A" w14:textId="06BD31BE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2.6. рассматривает иные вопросы по поручению наблюдательного совета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его задачами.</w:t>
      </w:r>
    </w:p>
    <w:p w14:paraId="225CF627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D95DD2" w14:textId="77777777" w:rsidR="00683173" w:rsidRPr="00683173" w:rsidRDefault="00683173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683173" w:rsidRPr="00683173" w:rsidSect="00B450C4">
      <w:footnotePr>
        <w:numFmt w:val="chicago"/>
      </w:footnotePr>
      <w:endnotePr>
        <w:numFmt w:val="chicago"/>
      </w:endnotePr>
      <w:pgSz w:w="11905" w:h="16838"/>
      <w:pgMar w:top="993" w:right="567" w:bottom="709" w:left="1701" w:header="99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4457" w14:textId="77777777" w:rsidR="00B450C4" w:rsidRDefault="00B450C4" w:rsidP="00C04EA5">
      <w:pPr>
        <w:spacing w:after="0" w:line="240" w:lineRule="auto"/>
      </w:pPr>
      <w:r>
        <w:separator/>
      </w:r>
    </w:p>
  </w:endnote>
  <w:endnote w:type="continuationSeparator" w:id="0">
    <w:p w14:paraId="36C95A66" w14:textId="77777777" w:rsidR="00B450C4" w:rsidRDefault="00B450C4" w:rsidP="00C0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D2A3" w14:textId="77777777" w:rsidR="00B450C4" w:rsidRDefault="00B450C4" w:rsidP="00C04EA5">
      <w:pPr>
        <w:spacing w:after="0" w:line="240" w:lineRule="auto"/>
      </w:pPr>
      <w:r>
        <w:separator/>
      </w:r>
    </w:p>
  </w:footnote>
  <w:footnote w:type="continuationSeparator" w:id="0">
    <w:p w14:paraId="3A7A1415" w14:textId="77777777" w:rsidR="00B450C4" w:rsidRDefault="00B450C4" w:rsidP="00C04EA5">
      <w:pPr>
        <w:spacing w:after="0" w:line="240" w:lineRule="auto"/>
      </w:pPr>
      <w:r>
        <w:continuationSeparator/>
      </w:r>
    </w:p>
  </w:footnote>
  <w:footnote w:id="1">
    <w:p w14:paraId="2FE5B809" w14:textId="77777777" w:rsidR="0003282D" w:rsidRPr="00C7756A" w:rsidRDefault="0003282D" w:rsidP="0003282D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Конкретные задачи устанавливаются с учетом специфики деятельности общества.</w:t>
      </w:r>
    </w:p>
  </w:footnote>
  <w:footnote w:id="2">
    <w:p w14:paraId="7AAE12CE" w14:textId="6D20FC74" w:rsidR="00BE5887" w:rsidRDefault="00BE5887" w:rsidP="00BE5887">
      <w:pPr>
        <w:pStyle w:val="ab"/>
        <w:ind w:firstLine="709"/>
        <w:jc w:val="both"/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</w:footnote>
  <w:footnote w:id="3">
    <w:p w14:paraId="5BB620BA" w14:textId="4050801E" w:rsidR="00756FD8" w:rsidRDefault="00756FD8" w:rsidP="00756FD8">
      <w:pPr>
        <w:pStyle w:val="ab"/>
        <w:ind w:firstLine="709"/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</w:footnote>
  <w:footnote w:id="4">
    <w:p w14:paraId="586D30DC" w14:textId="77777777" w:rsidR="00C36B15" w:rsidRPr="001165E1" w:rsidRDefault="00C36B15" w:rsidP="00C36B15">
      <w:pPr>
        <w:pStyle w:val="1"/>
        <w:ind w:firstLine="709"/>
        <w:jc w:val="both"/>
        <w:rPr>
          <w:sz w:val="24"/>
          <w:szCs w:val="24"/>
        </w:rPr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  <w:p w14:paraId="61E5A8B0" w14:textId="5AD31A85" w:rsidR="00C36B15" w:rsidRDefault="007B6FF5" w:rsidP="007B6FF5">
      <w:pPr>
        <w:pStyle w:val="ab"/>
        <w:tabs>
          <w:tab w:val="left" w:pos="5328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391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66B1F8F" w14:textId="77777777" w:rsidR="00353A76" w:rsidRPr="00DA627E" w:rsidRDefault="00353A76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A93CE5">
          <w:rPr>
            <w:rFonts w:ascii="Times New Roman" w:hAnsi="Times New Roman" w:cs="Times New Roman"/>
            <w:sz w:val="24"/>
          </w:rPr>
          <w:fldChar w:fldCharType="begin"/>
        </w:r>
        <w:r w:rsidRPr="00A93CE5">
          <w:rPr>
            <w:rFonts w:ascii="Times New Roman" w:hAnsi="Times New Roman" w:cs="Times New Roman"/>
            <w:sz w:val="24"/>
          </w:rPr>
          <w:instrText>PAGE   \* MERGEFORMAT</w:instrText>
        </w:r>
        <w:r w:rsidRPr="00A93CE5">
          <w:rPr>
            <w:rFonts w:ascii="Times New Roman" w:hAnsi="Times New Roman" w:cs="Times New Roman"/>
            <w:sz w:val="24"/>
          </w:rPr>
          <w:fldChar w:fldCharType="separate"/>
        </w:r>
        <w:r w:rsidR="008429D6">
          <w:rPr>
            <w:rFonts w:ascii="Times New Roman" w:hAnsi="Times New Roman" w:cs="Times New Roman"/>
            <w:noProof/>
            <w:sz w:val="24"/>
          </w:rPr>
          <w:t>10</w:t>
        </w:r>
        <w:r w:rsidRPr="00A93CE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6A665B3" w14:textId="77777777" w:rsidR="00353A76" w:rsidRDefault="00353A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6C"/>
    <w:rsid w:val="00000909"/>
    <w:rsid w:val="00002CC2"/>
    <w:rsid w:val="00004C45"/>
    <w:rsid w:val="000052D2"/>
    <w:rsid w:val="0000558D"/>
    <w:rsid w:val="00006DA6"/>
    <w:rsid w:val="00006F25"/>
    <w:rsid w:val="00015824"/>
    <w:rsid w:val="000176AC"/>
    <w:rsid w:val="00023DCF"/>
    <w:rsid w:val="00026BF2"/>
    <w:rsid w:val="00027F60"/>
    <w:rsid w:val="0003282D"/>
    <w:rsid w:val="000332BC"/>
    <w:rsid w:val="00033C90"/>
    <w:rsid w:val="00033F1E"/>
    <w:rsid w:val="0003635A"/>
    <w:rsid w:val="0004578F"/>
    <w:rsid w:val="000506BF"/>
    <w:rsid w:val="0005114A"/>
    <w:rsid w:val="00052CD4"/>
    <w:rsid w:val="00056259"/>
    <w:rsid w:val="000646C1"/>
    <w:rsid w:val="0006531B"/>
    <w:rsid w:val="000662EE"/>
    <w:rsid w:val="00066C3A"/>
    <w:rsid w:val="00066EA0"/>
    <w:rsid w:val="00067854"/>
    <w:rsid w:val="00070364"/>
    <w:rsid w:val="00071C02"/>
    <w:rsid w:val="0007466D"/>
    <w:rsid w:val="000764DC"/>
    <w:rsid w:val="0007756C"/>
    <w:rsid w:val="000824E2"/>
    <w:rsid w:val="000868C4"/>
    <w:rsid w:val="00093B76"/>
    <w:rsid w:val="00095B72"/>
    <w:rsid w:val="000A1FB6"/>
    <w:rsid w:val="000A2789"/>
    <w:rsid w:val="000A6290"/>
    <w:rsid w:val="000A7808"/>
    <w:rsid w:val="000B12FB"/>
    <w:rsid w:val="000B3557"/>
    <w:rsid w:val="000B4837"/>
    <w:rsid w:val="000B6D69"/>
    <w:rsid w:val="000C6BFD"/>
    <w:rsid w:val="000D4F2A"/>
    <w:rsid w:val="000F4737"/>
    <w:rsid w:val="000F4939"/>
    <w:rsid w:val="000F4DD8"/>
    <w:rsid w:val="00111377"/>
    <w:rsid w:val="001273B6"/>
    <w:rsid w:val="00130130"/>
    <w:rsid w:val="00131188"/>
    <w:rsid w:val="00133BF0"/>
    <w:rsid w:val="0013583B"/>
    <w:rsid w:val="001372D3"/>
    <w:rsid w:val="00137694"/>
    <w:rsid w:val="00137B49"/>
    <w:rsid w:val="00141AC9"/>
    <w:rsid w:val="00142319"/>
    <w:rsid w:val="00143025"/>
    <w:rsid w:val="00144361"/>
    <w:rsid w:val="00146285"/>
    <w:rsid w:val="0014772E"/>
    <w:rsid w:val="0015006D"/>
    <w:rsid w:val="00151058"/>
    <w:rsid w:val="001560F8"/>
    <w:rsid w:val="001573CE"/>
    <w:rsid w:val="0016007A"/>
    <w:rsid w:val="001600C1"/>
    <w:rsid w:val="001651A1"/>
    <w:rsid w:val="00165519"/>
    <w:rsid w:val="00165BEC"/>
    <w:rsid w:val="00167E2D"/>
    <w:rsid w:val="00171005"/>
    <w:rsid w:val="0017259F"/>
    <w:rsid w:val="001727E1"/>
    <w:rsid w:val="001733DC"/>
    <w:rsid w:val="0017606D"/>
    <w:rsid w:val="00181539"/>
    <w:rsid w:val="001841E1"/>
    <w:rsid w:val="001855A3"/>
    <w:rsid w:val="0018755C"/>
    <w:rsid w:val="00193BFA"/>
    <w:rsid w:val="00194781"/>
    <w:rsid w:val="00197931"/>
    <w:rsid w:val="0019798C"/>
    <w:rsid w:val="001A0A02"/>
    <w:rsid w:val="001A119D"/>
    <w:rsid w:val="001A3916"/>
    <w:rsid w:val="001A6322"/>
    <w:rsid w:val="001A76E3"/>
    <w:rsid w:val="001B08AF"/>
    <w:rsid w:val="001B134E"/>
    <w:rsid w:val="001B3F59"/>
    <w:rsid w:val="001B4C89"/>
    <w:rsid w:val="001C4913"/>
    <w:rsid w:val="001C61D0"/>
    <w:rsid w:val="001C7F50"/>
    <w:rsid w:val="001D0DE5"/>
    <w:rsid w:val="001D19D9"/>
    <w:rsid w:val="001E089A"/>
    <w:rsid w:val="001E2FFD"/>
    <w:rsid w:val="001E3182"/>
    <w:rsid w:val="001E50AE"/>
    <w:rsid w:val="001E72FB"/>
    <w:rsid w:val="001E7316"/>
    <w:rsid w:val="001E7E1A"/>
    <w:rsid w:val="001F1376"/>
    <w:rsid w:val="001F1998"/>
    <w:rsid w:val="001F48AB"/>
    <w:rsid w:val="001F5EA0"/>
    <w:rsid w:val="002008FA"/>
    <w:rsid w:val="002017F0"/>
    <w:rsid w:val="002040D4"/>
    <w:rsid w:val="002057DC"/>
    <w:rsid w:val="002076C6"/>
    <w:rsid w:val="00207916"/>
    <w:rsid w:val="0021098E"/>
    <w:rsid w:val="00213BA7"/>
    <w:rsid w:val="002155FB"/>
    <w:rsid w:val="0022564A"/>
    <w:rsid w:val="00225919"/>
    <w:rsid w:val="00230522"/>
    <w:rsid w:val="0023098B"/>
    <w:rsid w:val="00232D23"/>
    <w:rsid w:val="00233EA3"/>
    <w:rsid w:val="00234C43"/>
    <w:rsid w:val="0024023E"/>
    <w:rsid w:val="00241940"/>
    <w:rsid w:val="0024658A"/>
    <w:rsid w:val="0024717D"/>
    <w:rsid w:val="0025077F"/>
    <w:rsid w:val="002553FD"/>
    <w:rsid w:val="002573C6"/>
    <w:rsid w:val="002601E3"/>
    <w:rsid w:val="002622F1"/>
    <w:rsid w:val="002632A7"/>
    <w:rsid w:val="00264362"/>
    <w:rsid w:val="00264959"/>
    <w:rsid w:val="00270815"/>
    <w:rsid w:val="00271C49"/>
    <w:rsid w:val="00273A2B"/>
    <w:rsid w:val="0027613B"/>
    <w:rsid w:val="00276478"/>
    <w:rsid w:val="00276FF7"/>
    <w:rsid w:val="00281C3F"/>
    <w:rsid w:val="002827E3"/>
    <w:rsid w:val="00287B11"/>
    <w:rsid w:val="002923DA"/>
    <w:rsid w:val="002932EA"/>
    <w:rsid w:val="00294DBC"/>
    <w:rsid w:val="00294E77"/>
    <w:rsid w:val="0029686C"/>
    <w:rsid w:val="002A1C36"/>
    <w:rsid w:val="002A5E20"/>
    <w:rsid w:val="002A673D"/>
    <w:rsid w:val="002A6E2E"/>
    <w:rsid w:val="002A7A64"/>
    <w:rsid w:val="002A7D49"/>
    <w:rsid w:val="002B518A"/>
    <w:rsid w:val="002C018D"/>
    <w:rsid w:val="002C035A"/>
    <w:rsid w:val="002C163F"/>
    <w:rsid w:val="002C2754"/>
    <w:rsid w:val="002C4E31"/>
    <w:rsid w:val="002C664D"/>
    <w:rsid w:val="002C7208"/>
    <w:rsid w:val="002D0915"/>
    <w:rsid w:val="002D46AA"/>
    <w:rsid w:val="002D4EF1"/>
    <w:rsid w:val="002D6EE0"/>
    <w:rsid w:val="002E058B"/>
    <w:rsid w:val="002F0FA0"/>
    <w:rsid w:val="002F1DC3"/>
    <w:rsid w:val="002F2C4D"/>
    <w:rsid w:val="002F5A88"/>
    <w:rsid w:val="002F6F1C"/>
    <w:rsid w:val="002F7466"/>
    <w:rsid w:val="00301049"/>
    <w:rsid w:val="0030245C"/>
    <w:rsid w:val="00302F85"/>
    <w:rsid w:val="00304AB8"/>
    <w:rsid w:val="0030575C"/>
    <w:rsid w:val="003146A0"/>
    <w:rsid w:val="0032028A"/>
    <w:rsid w:val="00326F43"/>
    <w:rsid w:val="00331CAE"/>
    <w:rsid w:val="00332089"/>
    <w:rsid w:val="00334481"/>
    <w:rsid w:val="00334C72"/>
    <w:rsid w:val="00336139"/>
    <w:rsid w:val="00337B03"/>
    <w:rsid w:val="00343908"/>
    <w:rsid w:val="00352918"/>
    <w:rsid w:val="00353A76"/>
    <w:rsid w:val="00355E84"/>
    <w:rsid w:val="00360DB2"/>
    <w:rsid w:val="00365794"/>
    <w:rsid w:val="00367B62"/>
    <w:rsid w:val="00371A65"/>
    <w:rsid w:val="00374D03"/>
    <w:rsid w:val="00377100"/>
    <w:rsid w:val="00380749"/>
    <w:rsid w:val="003811CC"/>
    <w:rsid w:val="003868EB"/>
    <w:rsid w:val="00386948"/>
    <w:rsid w:val="0038788D"/>
    <w:rsid w:val="00394424"/>
    <w:rsid w:val="003945C3"/>
    <w:rsid w:val="0039631A"/>
    <w:rsid w:val="00397FAF"/>
    <w:rsid w:val="003A08A4"/>
    <w:rsid w:val="003B1C80"/>
    <w:rsid w:val="003B1E09"/>
    <w:rsid w:val="003B63A0"/>
    <w:rsid w:val="003C00D3"/>
    <w:rsid w:val="003C156D"/>
    <w:rsid w:val="003C2914"/>
    <w:rsid w:val="003C2AEA"/>
    <w:rsid w:val="003C3419"/>
    <w:rsid w:val="003C76B3"/>
    <w:rsid w:val="003D06C1"/>
    <w:rsid w:val="003D116C"/>
    <w:rsid w:val="003D1233"/>
    <w:rsid w:val="003D2D13"/>
    <w:rsid w:val="003D2DA8"/>
    <w:rsid w:val="003D3710"/>
    <w:rsid w:val="003D3F94"/>
    <w:rsid w:val="003D4849"/>
    <w:rsid w:val="003D4A32"/>
    <w:rsid w:val="003D56DA"/>
    <w:rsid w:val="003E21B9"/>
    <w:rsid w:val="003E5461"/>
    <w:rsid w:val="003E7660"/>
    <w:rsid w:val="003F1D41"/>
    <w:rsid w:val="003F3428"/>
    <w:rsid w:val="003F4B35"/>
    <w:rsid w:val="003F63B4"/>
    <w:rsid w:val="00407F2E"/>
    <w:rsid w:val="00410336"/>
    <w:rsid w:val="00411826"/>
    <w:rsid w:val="0041495F"/>
    <w:rsid w:val="00415064"/>
    <w:rsid w:val="00415A14"/>
    <w:rsid w:val="00417AB3"/>
    <w:rsid w:val="00421680"/>
    <w:rsid w:val="00421780"/>
    <w:rsid w:val="00421F01"/>
    <w:rsid w:val="00426C26"/>
    <w:rsid w:val="00431500"/>
    <w:rsid w:val="00437057"/>
    <w:rsid w:val="0043716E"/>
    <w:rsid w:val="00437481"/>
    <w:rsid w:val="00440BCD"/>
    <w:rsid w:val="0044355B"/>
    <w:rsid w:val="004454B5"/>
    <w:rsid w:val="004467B4"/>
    <w:rsid w:val="00447BA7"/>
    <w:rsid w:val="0045103C"/>
    <w:rsid w:val="004557E6"/>
    <w:rsid w:val="00456B38"/>
    <w:rsid w:val="0045753E"/>
    <w:rsid w:val="00465640"/>
    <w:rsid w:val="00466B35"/>
    <w:rsid w:val="00470F3F"/>
    <w:rsid w:val="00475404"/>
    <w:rsid w:val="0047541C"/>
    <w:rsid w:val="0047764D"/>
    <w:rsid w:val="004832CF"/>
    <w:rsid w:val="00486C66"/>
    <w:rsid w:val="004953FF"/>
    <w:rsid w:val="00495AA1"/>
    <w:rsid w:val="004A0D2C"/>
    <w:rsid w:val="004A7CA1"/>
    <w:rsid w:val="004B2C01"/>
    <w:rsid w:val="004B2FB5"/>
    <w:rsid w:val="004C2B00"/>
    <w:rsid w:val="004C31D3"/>
    <w:rsid w:val="004C48A2"/>
    <w:rsid w:val="004C5667"/>
    <w:rsid w:val="004C6D6A"/>
    <w:rsid w:val="004D1BA3"/>
    <w:rsid w:val="004D1DDD"/>
    <w:rsid w:val="004D2063"/>
    <w:rsid w:val="004D24D4"/>
    <w:rsid w:val="004D4EAD"/>
    <w:rsid w:val="004D606F"/>
    <w:rsid w:val="004E0515"/>
    <w:rsid w:val="004E199D"/>
    <w:rsid w:val="004E2CCE"/>
    <w:rsid w:val="004E2EE6"/>
    <w:rsid w:val="004E51D3"/>
    <w:rsid w:val="004F2AA4"/>
    <w:rsid w:val="004F726A"/>
    <w:rsid w:val="00506E68"/>
    <w:rsid w:val="00511B6E"/>
    <w:rsid w:val="005168D4"/>
    <w:rsid w:val="005216C8"/>
    <w:rsid w:val="0053079A"/>
    <w:rsid w:val="005308F0"/>
    <w:rsid w:val="00531870"/>
    <w:rsid w:val="00531BF3"/>
    <w:rsid w:val="00537CF7"/>
    <w:rsid w:val="00537E7D"/>
    <w:rsid w:val="00542C5A"/>
    <w:rsid w:val="00547A55"/>
    <w:rsid w:val="005535DE"/>
    <w:rsid w:val="00554749"/>
    <w:rsid w:val="00555498"/>
    <w:rsid w:val="00555868"/>
    <w:rsid w:val="00560FBA"/>
    <w:rsid w:val="00563398"/>
    <w:rsid w:val="00563FEF"/>
    <w:rsid w:val="00571407"/>
    <w:rsid w:val="00571B7D"/>
    <w:rsid w:val="00576D93"/>
    <w:rsid w:val="00580842"/>
    <w:rsid w:val="0058229F"/>
    <w:rsid w:val="00585FCB"/>
    <w:rsid w:val="005938EC"/>
    <w:rsid w:val="005946F0"/>
    <w:rsid w:val="00595E18"/>
    <w:rsid w:val="0059639E"/>
    <w:rsid w:val="005A0FF3"/>
    <w:rsid w:val="005A49A6"/>
    <w:rsid w:val="005B2C6E"/>
    <w:rsid w:val="005B3AE9"/>
    <w:rsid w:val="005B6A55"/>
    <w:rsid w:val="005B6EBE"/>
    <w:rsid w:val="005B7799"/>
    <w:rsid w:val="005C0EC2"/>
    <w:rsid w:val="005C1AD3"/>
    <w:rsid w:val="005C23DE"/>
    <w:rsid w:val="005C49BD"/>
    <w:rsid w:val="005C77BC"/>
    <w:rsid w:val="005D0069"/>
    <w:rsid w:val="005D3B06"/>
    <w:rsid w:val="005D3E35"/>
    <w:rsid w:val="005D5EC5"/>
    <w:rsid w:val="005D665B"/>
    <w:rsid w:val="005D6C35"/>
    <w:rsid w:val="005E0428"/>
    <w:rsid w:val="005E1DC4"/>
    <w:rsid w:val="005F43B3"/>
    <w:rsid w:val="005F68F3"/>
    <w:rsid w:val="0060001D"/>
    <w:rsid w:val="00605A27"/>
    <w:rsid w:val="00606143"/>
    <w:rsid w:val="0061048D"/>
    <w:rsid w:val="00613743"/>
    <w:rsid w:val="00622233"/>
    <w:rsid w:val="0062316B"/>
    <w:rsid w:val="00625C99"/>
    <w:rsid w:val="00627A59"/>
    <w:rsid w:val="00632847"/>
    <w:rsid w:val="006340E7"/>
    <w:rsid w:val="00634889"/>
    <w:rsid w:val="00635ACA"/>
    <w:rsid w:val="00637F71"/>
    <w:rsid w:val="00640220"/>
    <w:rsid w:val="00643BD2"/>
    <w:rsid w:val="0065350D"/>
    <w:rsid w:val="00655FB5"/>
    <w:rsid w:val="00662B22"/>
    <w:rsid w:val="006702A5"/>
    <w:rsid w:val="00671231"/>
    <w:rsid w:val="00671527"/>
    <w:rsid w:val="00672F6A"/>
    <w:rsid w:val="00673A20"/>
    <w:rsid w:val="006770C8"/>
    <w:rsid w:val="0067726E"/>
    <w:rsid w:val="00677F2A"/>
    <w:rsid w:val="00682B8E"/>
    <w:rsid w:val="00683173"/>
    <w:rsid w:val="00685644"/>
    <w:rsid w:val="00686C88"/>
    <w:rsid w:val="006925DB"/>
    <w:rsid w:val="00692772"/>
    <w:rsid w:val="00697029"/>
    <w:rsid w:val="006A0B1B"/>
    <w:rsid w:val="006A2ACE"/>
    <w:rsid w:val="006A3517"/>
    <w:rsid w:val="006A5F51"/>
    <w:rsid w:val="006A67FE"/>
    <w:rsid w:val="006B6142"/>
    <w:rsid w:val="006C795F"/>
    <w:rsid w:val="006D6205"/>
    <w:rsid w:val="006D70C6"/>
    <w:rsid w:val="006D7AB3"/>
    <w:rsid w:val="006E1D52"/>
    <w:rsid w:val="006E2017"/>
    <w:rsid w:val="006E4486"/>
    <w:rsid w:val="006E6490"/>
    <w:rsid w:val="006F075C"/>
    <w:rsid w:val="006F71DF"/>
    <w:rsid w:val="007035BA"/>
    <w:rsid w:val="0071002F"/>
    <w:rsid w:val="00710410"/>
    <w:rsid w:val="00710A25"/>
    <w:rsid w:val="00710DD3"/>
    <w:rsid w:val="00717DFA"/>
    <w:rsid w:val="00717FCD"/>
    <w:rsid w:val="0072533E"/>
    <w:rsid w:val="007259CB"/>
    <w:rsid w:val="00726E23"/>
    <w:rsid w:val="00727A2A"/>
    <w:rsid w:val="00732AAB"/>
    <w:rsid w:val="007338DC"/>
    <w:rsid w:val="00735CD7"/>
    <w:rsid w:val="00740D9F"/>
    <w:rsid w:val="007411B2"/>
    <w:rsid w:val="0074506D"/>
    <w:rsid w:val="00745959"/>
    <w:rsid w:val="00747CBC"/>
    <w:rsid w:val="007513FF"/>
    <w:rsid w:val="00751B91"/>
    <w:rsid w:val="007542CD"/>
    <w:rsid w:val="00755C23"/>
    <w:rsid w:val="00756151"/>
    <w:rsid w:val="00756FD8"/>
    <w:rsid w:val="00760D1F"/>
    <w:rsid w:val="00760D75"/>
    <w:rsid w:val="00761BD8"/>
    <w:rsid w:val="00764890"/>
    <w:rsid w:val="007676AF"/>
    <w:rsid w:val="00770E7C"/>
    <w:rsid w:val="00776E15"/>
    <w:rsid w:val="007804F0"/>
    <w:rsid w:val="007848AE"/>
    <w:rsid w:val="00784B2C"/>
    <w:rsid w:val="0078623D"/>
    <w:rsid w:val="007875D3"/>
    <w:rsid w:val="00790CBD"/>
    <w:rsid w:val="00791627"/>
    <w:rsid w:val="007948FB"/>
    <w:rsid w:val="007A03A6"/>
    <w:rsid w:val="007A693E"/>
    <w:rsid w:val="007A6F57"/>
    <w:rsid w:val="007A7037"/>
    <w:rsid w:val="007B05ED"/>
    <w:rsid w:val="007B6FF5"/>
    <w:rsid w:val="007B70D5"/>
    <w:rsid w:val="007C0653"/>
    <w:rsid w:val="007C1AAD"/>
    <w:rsid w:val="007C29AB"/>
    <w:rsid w:val="007C4701"/>
    <w:rsid w:val="007C5C9F"/>
    <w:rsid w:val="007C7D6C"/>
    <w:rsid w:val="007D04DD"/>
    <w:rsid w:val="007D2826"/>
    <w:rsid w:val="007D2A12"/>
    <w:rsid w:val="007D67DD"/>
    <w:rsid w:val="007E094E"/>
    <w:rsid w:val="007E1A96"/>
    <w:rsid w:val="007E1CF9"/>
    <w:rsid w:val="007F4AB1"/>
    <w:rsid w:val="007F4E8A"/>
    <w:rsid w:val="007F5C9C"/>
    <w:rsid w:val="007F7313"/>
    <w:rsid w:val="007F7CB7"/>
    <w:rsid w:val="00801967"/>
    <w:rsid w:val="00801B45"/>
    <w:rsid w:val="00802879"/>
    <w:rsid w:val="00810315"/>
    <w:rsid w:val="008149B7"/>
    <w:rsid w:val="00815245"/>
    <w:rsid w:val="00816188"/>
    <w:rsid w:val="00817923"/>
    <w:rsid w:val="00824769"/>
    <w:rsid w:val="00826AD3"/>
    <w:rsid w:val="00830D50"/>
    <w:rsid w:val="008322FF"/>
    <w:rsid w:val="00835442"/>
    <w:rsid w:val="0083743D"/>
    <w:rsid w:val="00837A12"/>
    <w:rsid w:val="008403A4"/>
    <w:rsid w:val="00840BEA"/>
    <w:rsid w:val="00841553"/>
    <w:rsid w:val="00841F75"/>
    <w:rsid w:val="008425A4"/>
    <w:rsid w:val="008429D6"/>
    <w:rsid w:val="00844FBD"/>
    <w:rsid w:val="00845887"/>
    <w:rsid w:val="008539AC"/>
    <w:rsid w:val="0085469E"/>
    <w:rsid w:val="00854DF2"/>
    <w:rsid w:val="00854EA3"/>
    <w:rsid w:val="00857987"/>
    <w:rsid w:val="00861403"/>
    <w:rsid w:val="008641C6"/>
    <w:rsid w:val="00864DB2"/>
    <w:rsid w:val="00864F46"/>
    <w:rsid w:val="00872401"/>
    <w:rsid w:val="0087290E"/>
    <w:rsid w:val="00874083"/>
    <w:rsid w:val="00883146"/>
    <w:rsid w:val="00884037"/>
    <w:rsid w:val="00884ABD"/>
    <w:rsid w:val="008869DC"/>
    <w:rsid w:val="008872EE"/>
    <w:rsid w:val="00893DAF"/>
    <w:rsid w:val="0089585B"/>
    <w:rsid w:val="00896A74"/>
    <w:rsid w:val="00896D35"/>
    <w:rsid w:val="008A6E0C"/>
    <w:rsid w:val="008B062D"/>
    <w:rsid w:val="008B4C5C"/>
    <w:rsid w:val="008C03F5"/>
    <w:rsid w:val="008C072D"/>
    <w:rsid w:val="008C2C84"/>
    <w:rsid w:val="008C3952"/>
    <w:rsid w:val="008C3AE4"/>
    <w:rsid w:val="008C5D14"/>
    <w:rsid w:val="008C5F2D"/>
    <w:rsid w:val="008C6AFE"/>
    <w:rsid w:val="008D2599"/>
    <w:rsid w:val="008D37E3"/>
    <w:rsid w:val="008D4C63"/>
    <w:rsid w:val="008D6AF6"/>
    <w:rsid w:val="008E30E9"/>
    <w:rsid w:val="008E55E6"/>
    <w:rsid w:val="008E6398"/>
    <w:rsid w:val="008E6B40"/>
    <w:rsid w:val="008E702E"/>
    <w:rsid w:val="008F25B3"/>
    <w:rsid w:val="008F5E01"/>
    <w:rsid w:val="008F64A7"/>
    <w:rsid w:val="008F7463"/>
    <w:rsid w:val="00900211"/>
    <w:rsid w:val="00900EC0"/>
    <w:rsid w:val="00903769"/>
    <w:rsid w:val="009052D2"/>
    <w:rsid w:val="00906DD1"/>
    <w:rsid w:val="00911D40"/>
    <w:rsid w:val="00923399"/>
    <w:rsid w:val="00924731"/>
    <w:rsid w:val="00925659"/>
    <w:rsid w:val="00927F9B"/>
    <w:rsid w:val="00930287"/>
    <w:rsid w:val="009310D9"/>
    <w:rsid w:val="00933189"/>
    <w:rsid w:val="009367FC"/>
    <w:rsid w:val="00942B16"/>
    <w:rsid w:val="0094553E"/>
    <w:rsid w:val="00946E50"/>
    <w:rsid w:val="009472AD"/>
    <w:rsid w:val="00952BB3"/>
    <w:rsid w:val="00952F2B"/>
    <w:rsid w:val="009544EC"/>
    <w:rsid w:val="00960C9D"/>
    <w:rsid w:val="0096743F"/>
    <w:rsid w:val="00972D0E"/>
    <w:rsid w:val="00973654"/>
    <w:rsid w:val="009746D0"/>
    <w:rsid w:val="009749C6"/>
    <w:rsid w:val="00977EE2"/>
    <w:rsid w:val="009A6C8B"/>
    <w:rsid w:val="009A7C97"/>
    <w:rsid w:val="009B2913"/>
    <w:rsid w:val="009B5088"/>
    <w:rsid w:val="009B7A0E"/>
    <w:rsid w:val="009C4237"/>
    <w:rsid w:val="009C4D28"/>
    <w:rsid w:val="009D36AA"/>
    <w:rsid w:val="009D5AAD"/>
    <w:rsid w:val="009E01E9"/>
    <w:rsid w:val="009E2F51"/>
    <w:rsid w:val="009E5F86"/>
    <w:rsid w:val="009E6370"/>
    <w:rsid w:val="009E666E"/>
    <w:rsid w:val="009E7FA7"/>
    <w:rsid w:val="009F06A2"/>
    <w:rsid w:val="009F0F1F"/>
    <w:rsid w:val="009F2E74"/>
    <w:rsid w:val="009F5121"/>
    <w:rsid w:val="009F57C2"/>
    <w:rsid w:val="009F60F0"/>
    <w:rsid w:val="009F7544"/>
    <w:rsid w:val="00A04F7D"/>
    <w:rsid w:val="00A05722"/>
    <w:rsid w:val="00A07528"/>
    <w:rsid w:val="00A0774E"/>
    <w:rsid w:val="00A11CE1"/>
    <w:rsid w:val="00A11EC7"/>
    <w:rsid w:val="00A12BAC"/>
    <w:rsid w:val="00A1575D"/>
    <w:rsid w:val="00A17107"/>
    <w:rsid w:val="00A209D6"/>
    <w:rsid w:val="00A2643D"/>
    <w:rsid w:val="00A36B62"/>
    <w:rsid w:val="00A408CF"/>
    <w:rsid w:val="00A40A9C"/>
    <w:rsid w:val="00A42788"/>
    <w:rsid w:val="00A43437"/>
    <w:rsid w:val="00A51AF2"/>
    <w:rsid w:val="00A53147"/>
    <w:rsid w:val="00A53DA8"/>
    <w:rsid w:val="00A5698D"/>
    <w:rsid w:val="00A56B5C"/>
    <w:rsid w:val="00A6051A"/>
    <w:rsid w:val="00A62537"/>
    <w:rsid w:val="00A62BFF"/>
    <w:rsid w:val="00A639EC"/>
    <w:rsid w:val="00A702E1"/>
    <w:rsid w:val="00A74BDC"/>
    <w:rsid w:val="00A75F15"/>
    <w:rsid w:val="00A87040"/>
    <w:rsid w:val="00A872EA"/>
    <w:rsid w:val="00A87EDA"/>
    <w:rsid w:val="00A93CE5"/>
    <w:rsid w:val="00A96A29"/>
    <w:rsid w:val="00A96B22"/>
    <w:rsid w:val="00AA015E"/>
    <w:rsid w:val="00AA173E"/>
    <w:rsid w:val="00AA4A4C"/>
    <w:rsid w:val="00AB3777"/>
    <w:rsid w:val="00AB4F40"/>
    <w:rsid w:val="00AB54C9"/>
    <w:rsid w:val="00AB743B"/>
    <w:rsid w:val="00AB7BC2"/>
    <w:rsid w:val="00AC17B1"/>
    <w:rsid w:val="00AC2A29"/>
    <w:rsid w:val="00AC33BD"/>
    <w:rsid w:val="00AC3464"/>
    <w:rsid w:val="00AC6E15"/>
    <w:rsid w:val="00AC7C9A"/>
    <w:rsid w:val="00AD06EB"/>
    <w:rsid w:val="00AD09D5"/>
    <w:rsid w:val="00AD0A69"/>
    <w:rsid w:val="00AD0CF0"/>
    <w:rsid w:val="00AD26F0"/>
    <w:rsid w:val="00AD29CC"/>
    <w:rsid w:val="00AD2DA7"/>
    <w:rsid w:val="00AD7790"/>
    <w:rsid w:val="00AE03A2"/>
    <w:rsid w:val="00AE1C22"/>
    <w:rsid w:val="00AE3663"/>
    <w:rsid w:val="00AE43E5"/>
    <w:rsid w:val="00AE4842"/>
    <w:rsid w:val="00AE6F51"/>
    <w:rsid w:val="00AF0AFB"/>
    <w:rsid w:val="00AF0E1D"/>
    <w:rsid w:val="00AF426F"/>
    <w:rsid w:val="00AF458D"/>
    <w:rsid w:val="00AF61D5"/>
    <w:rsid w:val="00AF7382"/>
    <w:rsid w:val="00B00899"/>
    <w:rsid w:val="00B013E5"/>
    <w:rsid w:val="00B0249A"/>
    <w:rsid w:val="00B03416"/>
    <w:rsid w:val="00B07261"/>
    <w:rsid w:val="00B14DF8"/>
    <w:rsid w:val="00B179BA"/>
    <w:rsid w:val="00B17B60"/>
    <w:rsid w:val="00B2157B"/>
    <w:rsid w:val="00B21611"/>
    <w:rsid w:val="00B30C9A"/>
    <w:rsid w:val="00B31694"/>
    <w:rsid w:val="00B337E4"/>
    <w:rsid w:val="00B338FF"/>
    <w:rsid w:val="00B35828"/>
    <w:rsid w:val="00B368D9"/>
    <w:rsid w:val="00B42CCD"/>
    <w:rsid w:val="00B450C4"/>
    <w:rsid w:val="00B45873"/>
    <w:rsid w:val="00B465BB"/>
    <w:rsid w:val="00B54B88"/>
    <w:rsid w:val="00B54BF7"/>
    <w:rsid w:val="00B56535"/>
    <w:rsid w:val="00B617DD"/>
    <w:rsid w:val="00B628AE"/>
    <w:rsid w:val="00B64F92"/>
    <w:rsid w:val="00B675D4"/>
    <w:rsid w:val="00B67DCA"/>
    <w:rsid w:val="00B7056E"/>
    <w:rsid w:val="00B70C6A"/>
    <w:rsid w:val="00B751C7"/>
    <w:rsid w:val="00B75A8F"/>
    <w:rsid w:val="00B76502"/>
    <w:rsid w:val="00B8091C"/>
    <w:rsid w:val="00B80BBF"/>
    <w:rsid w:val="00B8123F"/>
    <w:rsid w:val="00B90147"/>
    <w:rsid w:val="00B92BA1"/>
    <w:rsid w:val="00B92D65"/>
    <w:rsid w:val="00B93A35"/>
    <w:rsid w:val="00B94FFC"/>
    <w:rsid w:val="00BA0A8A"/>
    <w:rsid w:val="00BA0CB8"/>
    <w:rsid w:val="00BA2216"/>
    <w:rsid w:val="00BA2EF1"/>
    <w:rsid w:val="00BA3415"/>
    <w:rsid w:val="00BA3B60"/>
    <w:rsid w:val="00BA42EF"/>
    <w:rsid w:val="00BB286C"/>
    <w:rsid w:val="00BC08F4"/>
    <w:rsid w:val="00BC0B11"/>
    <w:rsid w:val="00BC1B1E"/>
    <w:rsid w:val="00BC1E33"/>
    <w:rsid w:val="00BC2B35"/>
    <w:rsid w:val="00BC4253"/>
    <w:rsid w:val="00BC5D27"/>
    <w:rsid w:val="00BC6C17"/>
    <w:rsid w:val="00BE03BA"/>
    <w:rsid w:val="00BE2EF5"/>
    <w:rsid w:val="00BE3073"/>
    <w:rsid w:val="00BE3698"/>
    <w:rsid w:val="00BE3A3E"/>
    <w:rsid w:val="00BE5887"/>
    <w:rsid w:val="00BE60C3"/>
    <w:rsid w:val="00BE6B18"/>
    <w:rsid w:val="00BE6F14"/>
    <w:rsid w:val="00BE7559"/>
    <w:rsid w:val="00BF06F0"/>
    <w:rsid w:val="00BF0792"/>
    <w:rsid w:val="00BF3AD0"/>
    <w:rsid w:val="00BF3CB3"/>
    <w:rsid w:val="00C01F06"/>
    <w:rsid w:val="00C024F7"/>
    <w:rsid w:val="00C03E18"/>
    <w:rsid w:val="00C04EA5"/>
    <w:rsid w:val="00C06DDA"/>
    <w:rsid w:val="00C10237"/>
    <w:rsid w:val="00C122C7"/>
    <w:rsid w:val="00C125F6"/>
    <w:rsid w:val="00C20B98"/>
    <w:rsid w:val="00C21147"/>
    <w:rsid w:val="00C24011"/>
    <w:rsid w:val="00C30488"/>
    <w:rsid w:val="00C30495"/>
    <w:rsid w:val="00C33F5B"/>
    <w:rsid w:val="00C36B15"/>
    <w:rsid w:val="00C42616"/>
    <w:rsid w:val="00C43727"/>
    <w:rsid w:val="00C439D8"/>
    <w:rsid w:val="00C44257"/>
    <w:rsid w:val="00C449C4"/>
    <w:rsid w:val="00C503D8"/>
    <w:rsid w:val="00C51FD8"/>
    <w:rsid w:val="00C526ED"/>
    <w:rsid w:val="00C53F76"/>
    <w:rsid w:val="00C56619"/>
    <w:rsid w:val="00C6085E"/>
    <w:rsid w:val="00C63283"/>
    <w:rsid w:val="00C63EE7"/>
    <w:rsid w:val="00C66E09"/>
    <w:rsid w:val="00C720F7"/>
    <w:rsid w:val="00C74678"/>
    <w:rsid w:val="00C757D6"/>
    <w:rsid w:val="00C778B8"/>
    <w:rsid w:val="00C805AA"/>
    <w:rsid w:val="00C81E2F"/>
    <w:rsid w:val="00C822DB"/>
    <w:rsid w:val="00C84B7C"/>
    <w:rsid w:val="00C85AE2"/>
    <w:rsid w:val="00C90561"/>
    <w:rsid w:val="00C90710"/>
    <w:rsid w:val="00C94512"/>
    <w:rsid w:val="00C9620F"/>
    <w:rsid w:val="00CA257E"/>
    <w:rsid w:val="00CA384E"/>
    <w:rsid w:val="00CA4197"/>
    <w:rsid w:val="00CA4445"/>
    <w:rsid w:val="00CA497E"/>
    <w:rsid w:val="00CA4E72"/>
    <w:rsid w:val="00CC1B8E"/>
    <w:rsid w:val="00CC3198"/>
    <w:rsid w:val="00CC429B"/>
    <w:rsid w:val="00CD435B"/>
    <w:rsid w:val="00CD7557"/>
    <w:rsid w:val="00CE0675"/>
    <w:rsid w:val="00CE132E"/>
    <w:rsid w:val="00CE2578"/>
    <w:rsid w:val="00CF0ABC"/>
    <w:rsid w:val="00CF2BDF"/>
    <w:rsid w:val="00CF3B3D"/>
    <w:rsid w:val="00CF5363"/>
    <w:rsid w:val="00CF5823"/>
    <w:rsid w:val="00CF5E0B"/>
    <w:rsid w:val="00D010F1"/>
    <w:rsid w:val="00D0275E"/>
    <w:rsid w:val="00D046EA"/>
    <w:rsid w:val="00D04C5B"/>
    <w:rsid w:val="00D11F85"/>
    <w:rsid w:val="00D12505"/>
    <w:rsid w:val="00D15B95"/>
    <w:rsid w:val="00D15F6F"/>
    <w:rsid w:val="00D166BC"/>
    <w:rsid w:val="00D16E14"/>
    <w:rsid w:val="00D200FC"/>
    <w:rsid w:val="00D215A8"/>
    <w:rsid w:val="00D21EAF"/>
    <w:rsid w:val="00D21FC5"/>
    <w:rsid w:val="00D22534"/>
    <w:rsid w:val="00D25DBD"/>
    <w:rsid w:val="00D34771"/>
    <w:rsid w:val="00D34C2A"/>
    <w:rsid w:val="00D35084"/>
    <w:rsid w:val="00D35279"/>
    <w:rsid w:val="00D352B7"/>
    <w:rsid w:val="00D42442"/>
    <w:rsid w:val="00D4289C"/>
    <w:rsid w:val="00D43EE7"/>
    <w:rsid w:val="00D45084"/>
    <w:rsid w:val="00D462CA"/>
    <w:rsid w:val="00D46535"/>
    <w:rsid w:val="00D47958"/>
    <w:rsid w:val="00D47E33"/>
    <w:rsid w:val="00D50C3F"/>
    <w:rsid w:val="00D5252D"/>
    <w:rsid w:val="00D537DB"/>
    <w:rsid w:val="00D607EE"/>
    <w:rsid w:val="00D658CB"/>
    <w:rsid w:val="00D708D4"/>
    <w:rsid w:val="00D723E4"/>
    <w:rsid w:val="00D73054"/>
    <w:rsid w:val="00D74F51"/>
    <w:rsid w:val="00D77783"/>
    <w:rsid w:val="00D811A6"/>
    <w:rsid w:val="00D81648"/>
    <w:rsid w:val="00D84A28"/>
    <w:rsid w:val="00D85FFD"/>
    <w:rsid w:val="00D914ED"/>
    <w:rsid w:val="00D92AE5"/>
    <w:rsid w:val="00D9563D"/>
    <w:rsid w:val="00D97867"/>
    <w:rsid w:val="00DA1FEB"/>
    <w:rsid w:val="00DA5A6D"/>
    <w:rsid w:val="00DA627E"/>
    <w:rsid w:val="00DB17D7"/>
    <w:rsid w:val="00DB1F02"/>
    <w:rsid w:val="00DB4C2D"/>
    <w:rsid w:val="00DB6002"/>
    <w:rsid w:val="00DB640A"/>
    <w:rsid w:val="00DC0886"/>
    <w:rsid w:val="00DC093D"/>
    <w:rsid w:val="00DC1E74"/>
    <w:rsid w:val="00DC1FD4"/>
    <w:rsid w:val="00DC4860"/>
    <w:rsid w:val="00DC60EA"/>
    <w:rsid w:val="00DC6108"/>
    <w:rsid w:val="00DC6B43"/>
    <w:rsid w:val="00DD1D88"/>
    <w:rsid w:val="00DD3E7B"/>
    <w:rsid w:val="00DD4073"/>
    <w:rsid w:val="00DD579D"/>
    <w:rsid w:val="00DD79F9"/>
    <w:rsid w:val="00DD7FF1"/>
    <w:rsid w:val="00DE09F8"/>
    <w:rsid w:val="00DE1DF3"/>
    <w:rsid w:val="00DE3802"/>
    <w:rsid w:val="00DE4F63"/>
    <w:rsid w:val="00DF21AD"/>
    <w:rsid w:val="00DF3BA1"/>
    <w:rsid w:val="00DF54A9"/>
    <w:rsid w:val="00DF589A"/>
    <w:rsid w:val="00E00C6C"/>
    <w:rsid w:val="00E00E41"/>
    <w:rsid w:val="00E03947"/>
    <w:rsid w:val="00E07474"/>
    <w:rsid w:val="00E12062"/>
    <w:rsid w:val="00E12E3F"/>
    <w:rsid w:val="00E1386F"/>
    <w:rsid w:val="00E26779"/>
    <w:rsid w:val="00E2782A"/>
    <w:rsid w:val="00E30B99"/>
    <w:rsid w:val="00E30F4B"/>
    <w:rsid w:val="00E32B52"/>
    <w:rsid w:val="00E32CEC"/>
    <w:rsid w:val="00E3303D"/>
    <w:rsid w:val="00E33D0E"/>
    <w:rsid w:val="00E34EF1"/>
    <w:rsid w:val="00E44079"/>
    <w:rsid w:val="00E512D4"/>
    <w:rsid w:val="00E5167B"/>
    <w:rsid w:val="00E5296C"/>
    <w:rsid w:val="00E53FC0"/>
    <w:rsid w:val="00E55231"/>
    <w:rsid w:val="00E55920"/>
    <w:rsid w:val="00E560D9"/>
    <w:rsid w:val="00E6005C"/>
    <w:rsid w:val="00E63B92"/>
    <w:rsid w:val="00E63DDE"/>
    <w:rsid w:val="00E64507"/>
    <w:rsid w:val="00E646D7"/>
    <w:rsid w:val="00E6676C"/>
    <w:rsid w:val="00E7078D"/>
    <w:rsid w:val="00E70FEF"/>
    <w:rsid w:val="00E716FA"/>
    <w:rsid w:val="00E7284C"/>
    <w:rsid w:val="00E745E4"/>
    <w:rsid w:val="00E820F6"/>
    <w:rsid w:val="00E837CF"/>
    <w:rsid w:val="00E84ED4"/>
    <w:rsid w:val="00E9076E"/>
    <w:rsid w:val="00E90C64"/>
    <w:rsid w:val="00E90C77"/>
    <w:rsid w:val="00E94528"/>
    <w:rsid w:val="00E96B0B"/>
    <w:rsid w:val="00E97995"/>
    <w:rsid w:val="00EA158A"/>
    <w:rsid w:val="00EA2E92"/>
    <w:rsid w:val="00EA38B7"/>
    <w:rsid w:val="00EA3942"/>
    <w:rsid w:val="00EA3F30"/>
    <w:rsid w:val="00EB0F2F"/>
    <w:rsid w:val="00EB2488"/>
    <w:rsid w:val="00EB2ECD"/>
    <w:rsid w:val="00EB5860"/>
    <w:rsid w:val="00EB77D3"/>
    <w:rsid w:val="00EC0B1E"/>
    <w:rsid w:val="00EC1BD7"/>
    <w:rsid w:val="00EC5920"/>
    <w:rsid w:val="00EC76BA"/>
    <w:rsid w:val="00ED18D7"/>
    <w:rsid w:val="00ED3C02"/>
    <w:rsid w:val="00EE5104"/>
    <w:rsid w:val="00F0294C"/>
    <w:rsid w:val="00F0544B"/>
    <w:rsid w:val="00F06220"/>
    <w:rsid w:val="00F062C7"/>
    <w:rsid w:val="00F07A79"/>
    <w:rsid w:val="00F07BE9"/>
    <w:rsid w:val="00F131E6"/>
    <w:rsid w:val="00F1464B"/>
    <w:rsid w:val="00F16649"/>
    <w:rsid w:val="00F22CA1"/>
    <w:rsid w:val="00F243B2"/>
    <w:rsid w:val="00F253D9"/>
    <w:rsid w:val="00F303F3"/>
    <w:rsid w:val="00F34FDF"/>
    <w:rsid w:val="00F37482"/>
    <w:rsid w:val="00F37E03"/>
    <w:rsid w:val="00F37F63"/>
    <w:rsid w:val="00F41212"/>
    <w:rsid w:val="00F41354"/>
    <w:rsid w:val="00F41639"/>
    <w:rsid w:val="00F41DCA"/>
    <w:rsid w:val="00F53703"/>
    <w:rsid w:val="00F54205"/>
    <w:rsid w:val="00F54FB6"/>
    <w:rsid w:val="00F60454"/>
    <w:rsid w:val="00F66717"/>
    <w:rsid w:val="00F674E7"/>
    <w:rsid w:val="00F71386"/>
    <w:rsid w:val="00F71925"/>
    <w:rsid w:val="00F75394"/>
    <w:rsid w:val="00F7540E"/>
    <w:rsid w:val="00F76401"/>
    <w:rsid w:val="00F81B91"/>
    <w:rsid w:val="00F903F9"/>
    <w:rsid w:val="00F950FE"/>
    <w:rsid w:val="00FA051B"/>
    <w:rsid w:val="00FA0F23"/>
    <w:rsid w:val="00FA164A"/>
    <w:rsid w:val="00FA4237"/>
    <w:rsid w:val="00FA45AB"/>
    <w:rsid w:val="00FA48F2"/>
    <w:rsid w:val="00FA6230"/>
    <w:rsid w:val="00FB0EE8"/>
    <w:rsid w:val="00FB404B"/>
    <w:rsid w:val="00FB601C"/>
    <w:rsid w:val="00FC061C"/>
    <w:rsid w:val="00FC1A91"/>
    <w:rsid w:val="00FC1B3F"/>
    <w:rsid w:val="00FC5282"/>
    <w:rsid w:val="00FC558D"/>
    <w:rsid w:val="00FD21A7"/>
    <w:rsid w:val="00FE0A31"/>
    <w:rsid w:val="00FE387A"/>
    <w:rsid w:val="00FE6E5A"/>
    <w:rsid w:val="00FF0BFA"/>
    <w:rsid w:val="00FF37D4"/>
    <w:rsid w:val="00FF486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2789"/>
  <w15:docId w15:val="{6C9EEAFC-F70B-40CB-B5DA-7526DD8A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67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6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1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4EA5"/>
  </w:style>
  <w:style w:type="paragraph" w:styleId="a8">
    <w:name w:val="footer"/>
    <w:basedOn w:val="a"/>
    <w:link w:val="a9"/>
    <w:uiPriority w:val="99"/>
    <w:unhideWhenUsed/>
    <w:rsid w:val="00C0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4EA5"/>
  </w:style>
  <w:style w:type="paragraph" w:styleId="aa">
    <w:name w:val="List Paragraph"/>
    <w:basedOn w:val="a"/>
    <w:uiPriority w:val="34"/>
    <w:qFormat/>
    <w:rsid w:val="00B14DF8"/>
    <w:pPr>
      <w:ind w:left="720"/>
      <w:contextualSpacing/>
    </w:pPr>
  </w:style>
  <w:style w:type="paragraph" w:customStyle="1" w:styleId="newncpi">
    <w:name w:val="newncpi"/>
    <w:basedOn w:val="a"/>
    <w:rsid w:val="00E32C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32CE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ED18D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D18D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D18D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D18D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D18D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D18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D18D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D18D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D18D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undline">
    <w:name w:val="undline"/>
    <w:basedOn w:val="a"/>
    <w:rsid w:val="00ED18D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D18D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D18D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D18D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D18D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D18D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D18D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ED18D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18D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D18D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63FE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63FE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63FEF"/>
    <w:rPr>
      <w:vertAlign w:val="superscript"/>
    </w:rPr>
  </w:style>
  <w:style w:type="paragraph" w:customStyle="1" w:styleId="titleu">
    <w:name w:val="titleu"/>
    <w:basedOn w:val="a"/>
    <w:rsid w:val="006E1D5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f1">
    <w:name w:val="line number"/>
    <w:basedOn w:val="a0"/>
    <w:uiPriority w:val="99"/>
    <w:semiHidden/>
    <w:unhideWhenUsed/>
    <w:rsid w:val="00760D75"/>
  </w:style>
  <w:style w:type="character" w:customStyle="1" w:styleId="af2">
    <w:name w:val="Основной текст_"/>
    <w:basedOn w:val="a0"/>
    <w:link w:val="4"/>
    <w:rsid w:val="0003282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">
    <w:name w:val="Основной текст4"/>
    <w:basedOn w:val="a"/>
    <w:link w:val="af2"/>
    <w:rsid w:val="0003282D"/>
    <w:pPr>
      <w:shd w:val="clear" w:color="auto" w:fill="FFFFFF"/>
      <w:spacing w:after="0" w:line="314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chapter">
    <w:name w:val="chapter"/>
    <w:basedOn w:val="a"/>
    <w:rsid w:val="0003282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/>
    </w:rPr>
  </w:style>
  <w:style w:type="paragraph" w:customStyle="1" w:styleId="1">
    <w:name w:val="Текст сноски1"/>
    <w:basedOn w:val="a"/>
    <w:next w:val="ab"/>
    <w:uiPriority w:val="99"/>
    <w:semiHidden/>
    <w:unhideWhenUsed/>
    <w:rsid w:val="00C36B15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D4ED-EDFF-4D79-8BEF-151D1CC7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Кузнецова</dc:creator>
  <cp:lastModifiedBy>Лидия Я. Короб</cp:lastModifiedBy>
  <cp:revision>3</cp:revision>
  <cp:lastPrinted>2026-05-12T06:58:00Z</cp:lastPrinted>
  <dcterms:created xsi:type="dcterms:W3CDTF">2026-05-13T14:48:00Z</dcterms:created>
  <dcterms:modified xsi:type="dcterms:W3CDTF">2026-06-11T12:29:00Z</dcterms:modified>
</cp:coreProperties>
</file>